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C7F" w:rsidRDefault="00FA6C7F" w:rsidP="008E7673">
      <w:pPr>
        <w:rPr>
          <w:b/>
          <w:bCs/>
          <w:color w:val="002060"/>
          <w:lang w:val="en-GB"/>
        </w:rPr>
      </w:pPr>
    </w:p>
    <w:p w:rsidR="00FA6C7F" w:rsidRDefault="00FA6C7F" w:rsidP="008E7673">
      <w:pPr>
        <w:rPr>
          <w:b/>
          <w:bCs/>
          <w:color w:val="002060"/>
          <w:lang w:val="en-GB"/>
        </w:rPr>
      </w:pPr>
    </w:p>
    <w:p w:rsidR="00FA6C7F" w:rsidRPr="005C5603" w:rsidRDefault="00FA6C7F" w:rsidP="005C5603">
      <w:pPr>
        <w:rPr>
          <w:rFonts w:cs="Arial"/>
          <w:lang w:val="fr-FR"/>
        </w:rPr>
      </w:pPr>
      <w:r w:rsidRPr="005C5603">
        <w:rPr>
          <w:rFonts w:cs="Arial"/>
          <w:lang w:val="fr-FR"/>
        </w:rPr>
        <w:t>Pfäffikon, le 2</w:t>
      </w:r>
      <w:r>
        <w:rPr>
          <w:rFonts w:cs="Arial"/>
          <w:lang w:val="fr-FR"/>
        </w:rPr>
        <w:t xml:space="preserve">6 </w:t>
      </w:r>
      <w:r w:rsidRPr="005C5603">
        <w:rPr>
          <w:rFonts w:cs="Arial"/>
          <w:lang w:val="fr-FR"/>
        </w:rPr>
        <w:t>Février 2018</w:t>
      </w:r>
    </w:p>
    <w:p w:rsidR="00FA6C7F" w:rsidRPr="005C5603" w:rsidRDefault="00FA6C7F" w:rsidP="005C5603">
      <w:pPr>
        <w:jc w:val="center"/>
        <w:rPr>
          <w:rFonts w:cs="Arial"/>
          <w:b/>
          <w:sz w:val="28"/>
          <w:szCs w:val="28"/>
          <w:lang w:val="fr-FR"/>
        </w:rPr>
      </w:pPr>
    </w:p>
    <w:p w:rsidR="00FA6C7F" w:rsidRPr="005C5603" w:rsidRDefault="00FA6C7F" w:rsidP="005C5603">
      <w:pPr>
        <w:jc w:val="center"/>
        <w:rPr>
          <w:rFonts w:cs="Arial"/>
          <w:b/>
          <w:sz w:val="28"/>
          <w:szCs w:val="28"/>
          <w:lang w:val="fr-FR"/>
        </w:rPr>
      </w:pPr>
    </w:p>
    <w:p w:rsidR="00FA6C7F" w:rsidRPr="005C5603" w:rsidRDefault="00FA6C7F" w:rsidP="005C5603">
      <w:pPr>
        <w:jc w:val="center"/>
        <w:rPr>
          <w:rFonts w:cs="Arial"/>
          <w:b/>
          <w:sz w:val="28"/>
          <w:szCs w:val="28"/>
          <w:lang w:val="fr-FR"/>
        </w:rPr>
      </w:pPr>
      <w:r w:rsidRPr="005C5603">
        <w:rPr>
          <w:rFonts w:cs="Arial"/>
          <w:b/>
          <w:sz w:val="28"/>
          <w:szCs w:val="28"/>
          <w:lang w:val="fr-FR"/>
        </w:rPr>
        <w:t>AGT Europe affiche ses ambitions pour le développement de son réseau en France</w:t>
      </w:r>
    </w:p>
    <w:p w:rsidR="00FA6C7F" w:rsidRPr="005C5603" w:rsidRDefault="00FA6C7F" w:rsidP="005C5603">
      <w:pPr>
        <w:jc w:val="center"/>
        <w:rPr>
          <w:rFonts w:cs="Arial"/>
          <w:b/>
          <w:sz w:val="28"/>
          <w:szCs w:val="28"/>
          <w:lang w:val="fr-FR"/>
        </w:rPr>
      </w:pPr>
    </w:p>
    <w:p w:rsidR="00FA6C7F" w:rsidRPr="005C5603" w:rsidRDefault="00FA6C7F" w:rsidP="005C5603">
      <w:pPr>
        <w:numPr>
          <w:ilvl w:val="0"/>
          <w:numId w:val="4"/>
        </w:numPr>
        <w:rPr>
          <w:rFonts w:cs="Arial"/>
          <w:b/>
          <w:sz w:val="22"/>
          <w:szCs w:val="22"/>
          <w:lang w:val="fr-FR"/>
        </w:rPr>
      </w:pPr>
      <w:r w:rsidRPr="005C5603">
        <w:rPr>
          <w:rFonts w:cs="Arial"/>
          <w:b/>
          <w:sz w:val="22"/>
          <w:szCs w:val="22"/>
          <w:lang w:val="fr-FR"/>
        </w:rPr>
        <w:t>Doublement du nombre de concessions d'ici fin 2018</w:t>
      </w:r>
    </w:p>
    <w:p w:rsidR="00FA6C7F" w:rsidRPr="005C5603" w:rsidRDefault="00FA6C7F" w:rsidP="005C5603">
      <w:pPr>
        <w:numPr>
          <w:ilvl w:val="0"/>
          <w:numId w:val="4"/>
        </w:numPr>
        <w:rPr>
          <w:rFonts w:cs="Arial"/>
          <w:b/>
          <w:sz w:val="22"/>
          <w:szCs w:val="22"/>
          <w:lang w:val="fr-FR"/>
        </w:rPr>
      </w:pPr>
      <w:r w:rsidRPr="005C5603">
        <w:rPr>
          <w:rFonts w:cs="Arial"/>
          <w:b/>
          <w:sz w:val="22"/>
          <w:szCs w:val="22"/>
          <w:lang w:val="fr-FR"/>
        </w:rPr>
        <w:t xml:space="preserve">Mise en place du premier entrepôt </w:t>
      </w:r>
      <w:r>
        <w:rPr>
          <w:rFonts w:cs="Arial"/>
          <w:b/>
          <w:sz w:val="22"/>
          <w:szCs w:val="22"/>
          <w:lang w:val="fr-FR"/>
        </w:rPr>
        <w:t>de RAM et de Dodge en France au Nord de Paris, dans les Hauts-de-France</w:t>
      </w:r>
    </w:p>
    <w:p w:rsidR="00FA6C7F" w:rsidRPr="005C5603" w:rsidRDefault="00FA6C7F" w:rsidP="005C5603">
      <w:pPr>
        <w:numPr>
          <w:ilvl w:val="0"/>
          <w:numId w:val="4"/>
        </w:numPr>
        <w:rPr>
          <w:rFonts w:cs="Arial"/>
          <w:b/>
          <w:sz w:val="22"/>
          <w:szCs w:val="22"/>
          <w:lang w:val="fr-FR"/>
        </w:rPr>
      </w:pPr>
      <w:r w:rsidRPr="005C5603">
        <w:rPr>
          <w:rFonts w:cs="Arial"/>
          <w:b/>
          <w:sz w:val="22"/>
          <w:szCs w:val="22"/>
          <w:lang w:val="fr-FR"/>
        </w:rPr>
        <w:t>Un stock de 200 véhicules disponible rapidement</w:t>
      </w:r>
    </w:p>
    <w:p w:rsidR="00FA6C7F" w:rsidRPr="005C5603" w:rsidRDefault="00FA6C7F" w:rsidP="005C5603">
      <w:pPr>
        <w:ind w:left="360"/>
        <w:jc w:val="center"/>
        <w:rPr>
          <w:rFonts w:cs="Arial"/>
          <w:b/>
          <w:sz w:val="22"/>
          <w:szCs w:val="22"/>
          <w:lang w:val="fr-FR"/>
        </w:rPr>
      </w:pPr>
    </w:p>
    <w:p w:rsidR="00FA6C7F" w:rsidRPr="005C5603" w:rsidRDefault="00FA6C7F" w:rsidP="005C5603">
      <w:pPr>
        <w:rPr>
          <w:rFonts w:cs="Arial"/>
          <w:sz w:val="22"/>
          <w:szCs w:val="22"/>
          <w:lang w:val="fr-FR"/>
        </w:rPr>
      </w:pPr>
    </w:p>
    <w:p w:rsidR="00FA6C7F" w:rsidRPr="005C5603" w:rsidRDefault="00FA6C7F" w:rsidP="005C5603">
      <w:pPr>
        <w:rPr>
          <w:rFonts w:cs="Arial"/>
          <w:b/>
          <w:sz w:val="22"/>
          <w:szCs w:val="22"/>
          <w:lang w:val="fr-FR"/>
        </w:rPr>
      </w:pPr>
      <w:r w:rsidRPr="005C5603">
        <w:rPr>
          <w:rFonts w:cs="Arial"/>
          <w:b/>
          <w:sz w:val="22"/>
          <w:szCs w:val="22"/>
          <w:lang w:val="fr-FR"/>
        </w:rPr>
        <w:t xml:space="preserve">Fort de sa nomination le 1er juillet dernier </w:t>
      </w:r>
      <w:r w:rsidRPr="008263A5">
        <w:rPr>
          <w:rFonts w:cs="Arial"/>
          <w:b/>
          <w:sz w:val="22"/>
          <w:szCs w:val="22"/>
          <w:lang w:val="fr-FR"/>
        </w:rPr>
        <w:t>en tant qu</w:t>
      </w:r>
      <w:r w:rsidRPr="005C5603">
        <w:rPr>
          <w:rFonts w:cs="Arial"/>
          <w:b/>
          <w:sz w:val="22"/>
          <w:szCs w:val="22"/>
          <w:lang w:val="fr-FR"/>
        </w:rPr>
        <w:t>'importateur officiel des marques Dodge et Ram Trucks en Europe et de l'augmentation de la vente du RAM 1500, AGT Europe renforce sa proximité en créant le premier entrepôt en France, au Nord de Paris et vise 20 concessionnaires sur le territoire français à horizon 2018.</w:t>
      </w:r>
    </w:p>
    <w:p w:rsidR="00FA6C7F" w:rsidRPr="005C5603" w:rsidRDefault="00FA6C7F" w:rsidP="005C5603">
      <w:pPr>
        <w:rPr>
          <w:rFonts w:cs="Arial"/>
          <w:b/>
          <w:sz w:val="22"/>
          <w:szCs w:val="22"/>
          <w:lang w:val="fr-FR"/>
        </w:rPr>
      </w:pP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Leader sur son marché, AGT Europe a vendu 2 702 véhicules en Europe en 2017 . </w:t>
      </w:r>
    </w:p>
    <w:p w:rsidR="00FA6C7F" w:rsidRPr="005C5603" w:rsidRDefault="00FA6C7F" w:rsidP="005C5603">
      <w:pPr>
        <w:rPr>
          <w:rFonts w:cs="Arial"/>
          <w:sz w:val="22"/>
          <w:szCs w:val="22"/>
          <w:lang w:val="fr-FR"/>
        </w:rPr>
      </w:pPr>
      <w:r w:rsidRPr="008263A5">
        <w:rPr>
          <w:rFonts w:cs="Arial"/>
          <w:sz w:val="22"/>
          <w:szCs w:val="22"/>
          <w:lang w:val="fr-FR"/>
        </w:rPr>
        <w:t>Le RAM 1 500 représente plus de 85% des ventes d’AGT Europe et se place n°1</w:t>
      </w:r>
      <w:r>
        <w:rPr>
          <w:rFonts w:cs="Arial"/>
          <w:sz w:val="22"/>
          <w:szCs w:val="22"/>
          <w:lang w:val="fr-FR"/>
        </w:rPr>
        <w:t xml:space="preserve"> bénéficiant de la longue expérience du distributeur</w:t>
      </w:r>
      <w:r w:rsidRPr="008263A5">
        <w:rPr>
          <w:rFonts w:cs="Arial"/>
          <w:sz w:val="22"/>
          <w:szCs w:val="22"/>
          <w:lang w:val="fr-FR"/>
        </w:rPr>
        <w:t xml:space="preserve"> dans le segment du pick-up conjuguée à une nette progression du marché depuis quelqu</w:t>
      </w:r>
      <w:r>
        <w:rPr>
          <w:rFonts w:cs="Arial"/>
          <w:sz w:val="22"/>
          <w:szCs w:val="22"/>
          <w:lang w:val="fr-FR"/>
        </w:rPr>
        <w:t>es années, notamment en France</w:t>
      </w:r>
      <w:r w:rsidRPr="008263A5">
        <w:rPr>
          <w:rFonts w:cs="Arial"/>
          <w:sz w:val="22"/>
          <w:szCs w:val="22"/>
          <w:lang w:val="fr-FR"/>
        </w:rPr>
        <w:t>.</w:t>
      </w:r>
      <w:r>
        <w:rPr>
          <w:rFonts w:cs="Arial"/>
          <w:sz w:val="22"/>
          <w:szCs w:val="22"/>
          <w:lang w:val="fr-FR"/>
        </w:rPr>
        <w:t xml:space="preserve"> </w:t>
      </w:r>
      <w:r w:rsidRPr="005C5603">
        <w:rPr>
          <w:rFonts w:cs="Arial"/>
          <w:sz w:val="22"/>
          <w:szCs w:val="22"/>
          <w:lang w:val="fr-FR"/>
        </w:rPr>
        <w:t xml:space="preserve">Jusqu'ici réservé à une niche pour un usage professionnel ( artisans, forestiers, etc..), le pick-up obtient ses lettres de noblesse auprès d'une clientèle nouvelle : les particuliers en quête de véhicule de loisirs polyvalents et confortables. Ces nouveaux fans bénéficient aussi sur le territoire national d'avantages fiscaux, d'élargissement de l'offre et d'originalité. </w:t>
      </w:r>
    </w:p>
    <w:p w:rsidR="00FA6C7F" w:rsidRPr="005C5603" w:rsidRDefault="00FA6C7F" w:rsidP="005C5603">
      <w:pPr>
        <w:rPr>
          <w:rFonts w:cs="Arial"/>
          <w:color w:val="FF0000"/>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En Europe, le réseau actuel d'AGT Europe compte déjà plus de 100 points de vente, </w:t>
      </w:r>
      <w:r w:rsidRPr="008263A5">
        <w:rPr>
          <w:rFonts w:cs="Arial"/>
          <w:sz w:val="22"/>
          <w:szCs w:val="22"/>
          <w:lang w:val="fr-FR"/>
        </w:rPr>
        <w:t>avec l’objectif d’agrandir</w:t>
      </w:r>
      <w:r w:rsidRPr="005C5603">
        <w:rPr>
          <w:rFonts w:cs="Arial"/>
          <w:sz w:val="22"/>
          <w:szCs w:val="22"/>
          <w:lang w:val="fr-FR"/>
        </w:rPr>
        <w:t xml:space="preserve"> </w:t>
      </w:r>
      <w:r w:rsidRPr="008263A5">
        <w:rPr>
          <w:rFonts w:cs="Arial"/>
          <w:sz w:val="22"/>
          <w:szCs w:val="22"/>
          <w:lang w:val="fr-FR"/>
        </w:rPr>
        <w:t>son réseau</w:t>
      </w:r>
      <w:r w:rsidRPr="005C5603">
        <w:rPr>
          <w:rFonts w:cs="Arial"/>
          <w:sz w:val="22"/>
          <w:szCs w:val="22"/>
          <w:lang w:val="fr-FR"/>
        </w:rPr>
        <w:t xml:space="preserve"> en commençant par l</w:t>
      </w:r>
      <w:r w:rsidRPr="008263A5">
        <w:rPr>
          <w:rFonts w:cs="Arial"/>
          <w:sz w:val="22"/>
          <w:szCs w:val="22"/>
          <w:lang w:val="fr-FR"/>
        </w:rPr>
        <w:t>e</w:t>
      </w:r>
      <w:r w:rsidRPr="005C5603">
        <w:rPr>
          <w:rFonts w:cs="Arial"/>
          <w:sz w:val="22"/>
          <w:szCs w:val="22"/>
          <w:lang w:val="fr-FR"/>
        </w:rPr>
        <w:t xml:space="preserve"> marché français. </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Le réseau de distribution en France va s'étoffer de 10 concessionnaires s'appuyant sur les 9 déjà existants, soit 50 % du réseau en plus et de 40 points de service répartis sur tout le territoire. " </w:t>
      </w:r>
      <w:r w:rsidRPr="005C5603">
        <w:rPr>
          <w:rFonts w:cs="Arial"/>
          <w:i/>
          <w:sz w:val="22"/>
          <w:szCs w:val="22"/>
          <w:lang w:val="fr-FR"/>
        </w:rPr>
        <w:t xml:space="preserve">Notre souhait est d'obtenir petit à petit une présence sur le territoire français avec un maillage de </w:t>
      </w:r>
      <w:smartTag w:uri="urn:schemas-microsoft-com:office:smarttags" w:element="metricconverter">
        <w:smartTagPr>
          <w:attr w:name="ProductID" w:val="150 km"/>
        </w:smartTagPr>
        <w:r w:rsidRPr="005C5603">
          <w:rPr>
            <w:rFonts w:cs="Arial"/>
            <w:i/>
            <w:sz w:val="22"/>
            <w:szCs w:val="22"/>
            <w:lang w:val="fr-FR"/>
          </w:rPr>
          <w:t>150 km</w:t>
        </w:r>
      </w:smartTag>
      <w:r w:rsidRPr="005C5603">
        <w:rPr>
          <w:rFonts w:cs="Arial"/>
          <w:i/>
          <w:sz w:val="22"/>
          <w:szCs w:val="22"/>
          <w:lang w:val="fr-FR"/>
        </w:rPr>
        <w:t xml:space="preserve"> entre les concessions</w:t>
      </w:r>
      <w:r w:rsidRPr="005C5603">
        <w:rPr>
          <w:rFonts w:cs="Arial"/>
          <w:sz w:val="22"/>
          <w:szCs w:val="22"/>
          <w:lang w:val="fr-FR"/>
        </w:rPr>
        <w:t>" déclare Dirk Duchateau, Responsable du Développement Réseau d'AGT Europe pour le Benelux et la France.</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Soucieux du respect des marques, AGT Europe impose ses critères de sélection auprès de groupes multimarques pouvant proposer un show-room d'un minimum de </w:t>
      </w:r>
      <w:smartTag w:uri="urn:schemas-microsoft-com:office:smarttags" w:element="metricconverter">
        <w:smartTagPr>
          <w:attr w:name="ProductID" w:val="200 m2"/>
        </w:smartTagPr>
        <w:r w:rsidRPr="005C5603">
          <w:rPr>
            <w:rFonts w:cs="Arial"/>
            <w:sz w:val="22"/>
            <w:szCs w:val="22"/>
            <w:lang w:val="fr-FR"/>
          </w:rPr>
          <w:t>200 m</w:t>
        </w:r>
        <w:r>
          <w:rPr>
            <w:rFonts w:cs="Arial"/>
            <w:sz w:val="22"/>
            <w:szCs w:val="22"/>
            <w:vertAlign w:val="superscript"/>
            <w:lang w:val="fr-FR"/>
          </w:rPr>
          <w:t>2</w:t>
        </w:r>
      </w:smartTag>
      <w:r w:rsidRPr="005C5603">
        <w:rPr>
          <w:rFonts w:cs="Arial"/>
          <w:sz w:val="22"/>
          <w:szCs w:val="22"/>
          <w:lang w:val="fr-FR"/>
        </w:rPr>
        <w:t xml:space="preserve"> réservé aux modèles Dodge et Ram tout en respectant la charte du constructeur.</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 </w:t>
      </w:r>
      <w:r w:rsidRPr="005C5603">
        <w:rPr>
          <w:rFonts w:cs="Arial"/>
          <w:i/>
          <w:sz w:val="22"/>
          <w:szCs w:val="22"/>
          <w:lang w:val="fr-FR"/>
        </w:rPr>
        <w:t xml:space="preserve">Notre but est que Ram devienne une voiture comme les autres et que les clients puissent le comparer avec d'autres styles de véhicule." </w:t>
      </w:r>
      <w:r w:rsidRPr="005C5603">
        <w:rPr>
          <w:rFonts w:cs="Arial"/>
          <w:sz w:val="22"/>
          <w:szCs w:val="22"/>
          <w:lang w:val="fr-FR"/>
        </w:rPr>
        <w:t>poursuit Dirk Duchateau.</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Les distributeurs français peuvent désormais s'appuyer sur une logistique prête</w:t>
      </w:r>
      <w:r>
        <w:rPr>
          <w:rFonts w:cs="Arial"/>
          <w:color w:val="0000FF"/>
          <w:sz w:val="22"/>
          <w:szCs w:val="22"/>
          <w:lang w:val="fr-FR"/>
        </w:rPr>
        <w:t xml:space="preserve"> </w:t>
      </w:r>
      <w:r w:rsidRPr="005C5603">
        <w:rPr>
          <w:rFonts w:cs="Arial"/>
          <w:sz w:val="22"/>
          <w:szCs w:val="22"/>
          <w:lang w:val="fr-FR"/>
        </w:rPr>
        <w:t>s'articulant autour du premier entrepôt de RAM en France</w:t>
      </w:r>
      <w:r>
        <w:rPr>
          <w:rFonts w:cs="Arial"/>
          <w:sz w:val="22"/>
          <w:szCs w:val="22"/>
          <w:lang w:val="fr-FR"/>
        </w:rPr>
        <w:t>,</w:t>
      </w:r>
      <w:r w:rsidRPr="005C5603">
        <w:rPr>
          <w:rFonts w:cs="Arial"/>
          <w:sz w:val="22"/>
          <w:szCs w:val="22"/>
          <w:lang w:val="fr-FR"/>
        </w:rPr>
        <w:t xml:space="preserve"> situé à Trumilly dans l'Oise</w:t>
      </w:r>
      <w:r>
        <w:rPr>
          <w:rFonts w:cs="Arial"/>
          <w:sz w:val="22"/>
          <w:szCs w:val="22"/>
          <w:lang w:val="fr-FR"/>
        </w:rPr>
        <w:t>,</w:t>
      </w:r>
      <w:r w:rsidRPr="005C5603">
        <w:rPr>
          <w:rFonts w:cs="Arial"/>
          <w:sz w:val="22"/>
          <w:szCs w:val="22"/>
          <w:lang w:val="fr-FR"/>
        </w:rPr>
        <w:t xml:space="preserve"> où plus de 200 véhicules seront stockés. Cet entrepôt composé d'une surface de </w:t>
      </w:r>
      <w:smartTag w:uri="urn:schemas-microsoft-com:office:smarttags" w:element="metricconverter">
        <w:smartTagPr>
          <w:attr w:name="ProductID" w:val="2 000 m2"/>
        </w:smartTagPr>
        <w:r w:rsidRPr="005C5603">
          <w:rPr>
            <w:rFonts w:cs="Arial"/>
            <w:sz w:val="22"/>
            <w:szCs w:val="22"/>
            <w:lang w:val="fr-FR"/>
          </w:rPr>
          <w:t>2 000 m</w:t>
        </w:r>
        <w:r w:rsidRPr="005C5603">
          <w:rPr>
            <w:rFonts w:cs="Arial"/>
            <w:sz w:val="22"/>
            <w:szCs w:val="22"/>
            <w:vertAlign w:val="superscript"/>
            <w:lang w:val="fr-FR"/>
          </w:rPr>
          <w:t>2</w:t>
        </w:r>
      </w:smartTag>
      <w:r w:rsidRPr="005C5603">
        <w:rPr>
          <w:rFonts w:cs="Arial"/>
          <w:sz w:val="22"/>
          <w:szCs w:val="22"/>
          <w:lang w:val="fr-FR"/>
        </w:rPr>
        <w:t xml:space="preserve"> et </w:t>
      </w:r>
      <w:smartTag w:uri="urn:schemas-microsoft-com:office:smarttags" w:element="metricconverter">
        <w:smartTagPr>
          <w:attr w:name="ProductID" w:val="7 000 m2"/>
        </w:smartTagPr>
        <w:r w:rsidRPr="005C5603">
          <w:rPr>
            <w:rFonts w:cs="Arial"/>
            <w:sz w:val="22"/>
            <w:szCs w:val="22"/>
            <w:lang w:val="fr-FR"/>
          </w:rPr>
          <w:t>7 000 m</w:t>
        </w:r>
        <w:r w:rsidRPr="005C5603">
          <w:rPr>
            <w:rFonts w:cs="Arial"/>
            <w:sz w:val="22"/>
            <w:szCs w:val="22"/>
            <w:vertAlign w:val="superscript"/>
            <w:lang w:val="fr-FR"/>
          </w:rPr>
          <w:t>2</w:t>
        </w:r>
      </w:smartTag>
      <w:r w:rsidRPr="005C5603">
        <w:rPr>
          <w:rFonts w:cs="Arial"/>
          <w:sz w:val="22"/>
          <w:szCs w:val="22"/>
          <w:lang w:val="fr-FR"/>
        </w:rPr>
        <w:t xml:space="preserve"> de parking accueille 5 salariés capable de délivrer les véhicules, après les avoir homologués auprès de l'UTAC et </w:t>
      </w:r>
      <w:r>
        <w:rPr>
          <w:rFonts w:cs="Arial"/>
          <w:sz w:val="22"/>
          <w:szCs w:val="22"/>
          <w:lang w:val="fr-FR"/>
        </w:rPr>
        <w:t>de</w:t>
      </w:r>
      <w:r w:rsidRPr="005C5603">
        <w:rPr>
          <w:rFonts w:cs="Arial"/>
          <w:sz w:val="22"/>
          <w:szCs w:val="22"/>
          <w:lang w:val="fr-FR"/>
        </w:rPr>
        <w:t xml:space="preserve"> les personnaliser dans un délai très court (J+48</w:t>
      </w:r>
      <w:r>
        <w:rPr>
          <w:rFonts w:cs="Arial"/>
          <w:sz w:val="22"/>
          <w:szCs w:val="22"/>
          <w:lang w:val="fr-FR"/>
        </w:rPr>
        <w:t>H</w:t>
      </w:r>
      <w:r w:rsidRPr="005C5603">
        <w:rPr>
          <w:rFonts w:cs="Arial"/>
          <w:sz w:val="22"/>
          <w:szCs w:val="22"/>
          <w:lang w:val="fr-FR"/>
        </w:rPr>
        <w:t xml:space="preserve">). </w:t>
      </w:r>
    </w:p>
    <w:p w:rsidR="00FA6C7F" w:rsidRPr="005C5603" w:rsidRDefault="00FA6C7F" w:rsidP="005C5603">
      <w:pPr>
        <w:rPr>
          <w:rFonts w:cs="Arial"/>
          <w:sz w:val="22"/>
          <w:szCs w:val="22"/>
          <w:lang w:val="fr-FR"/>
        </w:rPr>
      </w:pPr>
      <w:r w:rsidRPr="005C5603">
        <w:rPr>
          <w:rFonts w:cs="Arial"/>
          <w:sz w:val="22"/>
          <w:szCs w:val="22"/>
          <w:lang w:val="fr-FR"/>
        </w:rPr>
        <w:t>Le  principal entrepôt situé en Allemagne, à Bremerha</w:t>
      </w:r>
      <w:r>
        <w:rPr>
          <w:rFonts w:cs="Arial"/>
          <w:sz w:val="22"/>
          <w:szCs w:val="22"/>
          <w:lang w:val="fr-FR"/>
        </w:rPr>
        <w:t>v</w:t>
      </w:r>
      <w:r w:rsidRPr="005C5603">
        <w:rPr>
          <w:rFonts w:cs="Arial"/>
          <w:sz w:val="22"/>
          <w:szCs w:val="22"/>
          <w:lang w:val="fr-FR"/>
        </w:rPr>
        <w:t>en, où plus de 1 000 véhicules sont stockés servira de base d'approvisionnement pour celui de Trumilly.</w:t>
      </w:r>
    </w:p>
    <w:p w:rsidR="00FA6C7F" w:rsidRPr="005C5603" w:rsidRDefault="00FA6C7F" w:rsidP="005C5603">
      <w:pPr>
        <w:rPr>
          <w:rFonts w:cs="Arial"/>
          <w:color w:val="FF0000"/>
          <w:sz w:val="22"/>
          <w:szCs w:val="22"/>
          <w:lang w:val="fr-FR"/>
        </w:rPr>
      </w:pPr>
    </w:p>
    <w:p w:rsidR="00FA6C7F" w:rsidRPr="005C5603" w:rsidRDefault="00FA6C7F" w:rsidP="005C5603">
      <w:pPr>
        <w:rPr>
          <w:rFonts w:cs="Arial"/>
          <w:color w:val="FF0000"/>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 xml:space="preserve">AGT Europe crée des liens uniques avec son réseau en l'accompagnant et le formant sur les enjeux technologiques. La société investit dans des outils et </w:t>
      </w:r>
      <w:r>
        <w:rPr>
          <w:rFonts w:cs="Arial"/>
          <w:sz w:val="22"/>
          <w:szCs w:val="22"/>
          <w:lang w:val="fr-FR"/>
        </w:rPr>
        <w:t xml:space="preserve">du </w:t>
      </w:r>
      <w:r w:rsidRPr="005C5603">
        <w:rPr>
          <w:rFonts w:cs="Arial"/>
          <w:sz w:val="22"/>
          <w:szCs w:val="22"/>
          <w:lang w:val="fr-FR"/>
        </w:rPr>
        <w:t>personnel supplémentaire qualifié pour favoriser le développement commercial de ses partenaires, apporter une solution Après-Vente en ligne moderne et</w:t>
      </w:r>
      <w:r>
        <w:rPr>
          <w:rFonts w:cs="Arial"/>
          <w:sz w:val="22"/>
          <w:szCs w:val="22"/>
          <w:lang w:val="fr-FR"/>
        </w:rPr>
        <w:t xml:space="preserve"> </w:t>
      </w:r>
      <w:r w:rsidRPr="005C5603">
        <w:rPr>
          <w:rFonts w:cs="Arial"/>
          <w:sz w:val="22"/>
          <w:szCs w:val="22"/>
          <w:lang w:val="fr-FR"/>
        </w:rPr>
        <w:t>des campagnes marketing dédiées.</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i/>
          <w:sz w:val="22"/>
          <w:szCs w:val="22"/>
          <w:lang w:val="fr-FR"/>
        </w:rPr>
        <w:t>"Le potentiel de la France est considérable et l'arrivée de notre entrepôt va permettre une plus grande réactivité au niveau de l'après-vente et de la livraison des pièces détachées  livrables en 24</w:t>
      </w:r>
      <w:r>
        <w:rPr>
          <w:rFonts w:cs="Arial"/>
          <w:i/>
          <w:sz w:val="22"/>
          <w:szCs w:val="22"/>
          <w:lang w:val="fr-FR"/>
        </w:rPr>
        <w:t>H</w:t>
      </w:r>
      <w:r w:rsidRPr="005C5603">
        <w:rPr>
          <w:rFonts w:cs="Arial"/>
          <w:i/>
          <w:sz w:val="22"/>
          <w:szCs w:val="22"/>
          <w:lang w:val="fr-FR"/>
        </w:rPr>
        <w:t xml:space="preserve"> pour les plus rapides"</w:t>
      </w:r>
      <w:r w:rsidRPr="005C5603">
        <w:rPr>
          <w:rFonts w:cs="Arial"/>
          <w:sz w:val="22"/>
          <w:szCs w:val="22"/>
          <w:lang w:val="fr-FR"/>
        </w:rPr>
        <w:t xml:space="preserve"> assure Dirk Duchateau.</w:t>
      </w:r>
    </w:p>
    <w:p w:rsidR="00FA6C7F" w:rsidRPr="005C5603" w:rsidRDefault="00FA6C7F" w:rsidP="005C5603">
      <w:pPr>
        <w:rPr>
          <w:rFonts w:cs="Arial"/>
          <w:sz w:val="22"/>
          <w:szCs w:val="22"/>
          <w:lang w:val="fr-FR"/>
        </w:rPr>
      </w:pPr>
      <w:r w:rsidRPr="005C5603">
        <w:rPr>
          <w:rFonts w:cs="Arial"/>
          <w:sz w:val="22"/>
          <w:szCs w:val="22"/>
          <w:lang w:val="fr-FR"/>
        </w:rPr>
        <w:t>Car pour atteindre son ambition de tripler les ventes en France, AGT Europe mise tout sur le service.</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8263A5">
        <w:rPr>
          <w:rFonts w:cs="Arial"/>
          <w:sz w:val="22"/>
          <w:szCs w:val="22"/>
          <w:lang w:val="fr-FR"/>
        </w:rPr>
        <w:t>Pour sa clientèle, AGT Europe propose</w:t>
      </w:r>
      <w:r>
        <w:rPr>
          <w:rFonts w:cs="Arial"/>
          <w:color w:val="0000FF"/>
          <w:sz w:val="22"/>
          <w:szCs w:val="22"/>
          <w:lang w:val="fr-FR"/>
        </w:rPr>
        <w:t xml:space="preserve"> </w:t>
      </w:r>
      <w:r w:rsidRPr="005C5603">
        <w:rPr>
          <w:rFonts w:cs="Arial"/>
          <w:sz w:val="22"/>
          <w:szCs w:val="22"/>
          <w:lang w:val="fr-FR"/>
        </w:rPr>
        <w:t xml:space="preserve">une garantie hors-pair "Platinium" dont les prestations dépassent celles du constructeur avec 2 ans de garantie ou </w:t>
      </w:r>
      <w:smartTag w:uri="urn:schemas-microsoft-com:office:smarttags" w:element="metricconverter">
        <w:smartTagPr>
          <w:attr w:name="ProductID" w:val="100 000 km"/>
        </w:smartTagPr>
        <w:r w:rsidRPr="005C5603">
          <w:rPr>
            <w:rFonts w:cs="Arial"/>
            <w:sz w:val="22"/>
            <w:szCs w:val="22"/>
            <w:lang w:val="fr-FR"/>
          </w:rPr>
          <w:t>100 000 km</w:t>
        </w:r>
      </w:smartTag>
      <w:r w:rsidRPr="005C5603">
        <w:rPr>
          <w:rFonts w:cs="Arial"/>
          <w:sz w:val="22"/>
          <w:szCs w:val="22"/>
          <w:lang w:val="fr-FR"/>
        </w:rPr>
        <w:t>, pneus et GPL ( si montage effectué par le réseau d'AGT) compris.</w:t>
      </w:r>
    </w:p>
    <w:p w:rsidR="00FA6C7F" w:rsidRPr="005C5603" w:rsidRDefault="00FA6C7F" w:rsidP="005C5603">
      <w:pPr>
        <w:rPr>
          <w:rFonts w:cs="Arial"/>
          <w:color w:val="FF0000"/>
          <w:sz w:val="22"/>
          <w:szCs w:val="22"/>
          <w:lang w:val="fr-FR"/>
        </w:rPr>
      </w:pPr>
    </w:p>
    <w:p w:rsidR="00FA6C7F"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Le réseau actuel est composé de :</w:t>
      </w:r>
    </w:p>
    <w:p w:rsidR="00FA6C7F" w:rsidRPr="005C5603" w:rsidRDefault="00FA6C7F" w:rsidP="005C5603">
      <w:pPr>
        <w:rPr>
          <w:rFonts w:cs="Arial"/>
          <w:sz w:val="22"/>
          <w:szCs w:val="22"/>
          <w:lang w:val="fr-FR"/>
        </w:rPr>
      </w:pPr>
    </w:p>
    <w:p w:rsidR="00FA6C7F" w:rsidRPr="005C5603" w:rsidRDefault="00FA6C7F" w:rsidP="005C5603">
      <w:pPr>
        <w:rPr>
          <w:rFonts w:cs="Arial"/>
          <w:sz w:val="22"/>
          <w:szCs w:val="22"/>
          <w:lang w:val="fr-FR"/>
        </w:rPr>
      </w:pPr>
      <w:r w:rsidRPr="005C5603">
        <w:rPr>
          <w:rFonts w:cs="Arial"/>
          <w:sz w:val="22"/>
          <w:szCs w:val="22"/>
          <w:lang w:val="fr-FR"/>
        </w:rPr>
        <w:t>ACC SARL, 91100 Corbeil Essonnes et 69 Lyon</w:t>
      </w:r>
    </w:p>
    <w:p w:rsidR="00FA6C7F" w:rsidRPr="005C5603" w:rsidRDefault="00FA6C7F" w:rsidP="005C5603">
      <w:pPr>
        <w:rPr>
          <w:rFonts w:cs="Arial"/>
          <w:sz w:val="22"/>
          <w:szCs w:val="22"/>
          <w:lang w:val="fr-FR"/>
        </w:rPr>
      </w:pPr>
      <w:r w:rsidRPr="005C5603">
        <w:rPr>
          <w:rFonts w:cs="Arial"/>
          <w:sz w:val="22"/>
          <w:szCs w:val="22"/>
          <w:lang w:val="fr-FR"/>
        </w:rPr>
        <w:t>Madness US, 44740 Batz-sur-Mer</w:t>
      </w:r>
    </w:p>
    <w:p w:rsidR="00FA6C7F" w:rsidRPr="005C5603" w:rsidRDefault="00FA6C7F" w:rsidP="005C5603">
      <w:pPr>
        <w:rPr>
          <w:rFonts w:cs="Arial"/>
          <w:sz w:val="22"/>
          <w:szCs w:val="22"/>
          <w:lang w:val="fr-FR"/>
        </w:rPr>
      </w:pPr>
      <w:r w:rsidRPr="005C5603">
        <w:rPr>
          <w:rFonts w:cs="Arial"/>
          <w:sz w:val="22"/>
          <w:szCs w:val="22"/>
          <w:lang w:val="fr-FR"/>
        </w:rPr>
        <w:t>US Car Technologie, 60 850 Puiseux-en-Bray</w:t>
      </w:r>
    </w:p>
    <w:p w:rsidR="00FA6C7F" w:rsidRPr="005C5603" w:rsidRDefault="00FA6C7F" w:rsidP="005C5603">
      <w:pPr>
        <w:rPr>
          <w:rFonts w:cs="Arial"/>
          <w:sz w:val="22"/>
          <w:szCs w:val="22"/>
          <w:lang w:val="fr-FR"/>
        </w:rPr>
      </w:pPr>
      <w:r w:rsidRPr="005C5603">
        <w:rPr>
          <w:rFonts w:cs="Arial"/>
          <w:sz w:val="22"/>
          <w:szCs w:val="22"/>
          <w:lang w:val="fr-FR"/>
        </w:rPr>
        <w:t>Chromium, 33260 La Tesle-de-Buch</w:t>
      </w:r>
    </w:p>
    <w:p w:rsidR="00FA6C7F" w:rsidRPr="005C5603" w:rsidRDefault="00FA6C7F" w:rsidP="005C5603">
      <w:pPr>
        <w:rPr>
          <w:rFonts w:cs="Arial"/>
          <w:sz w:val="22"/>
          <w:szCs w:val="22"/>
          <w:lang w:val="fr-FR"/>
        </w:rPr>
      </w:pPr>
      <w:r w:rsidRPr="005C5603">
        <w:rPr>
          <w:rFonts w:cs="Arial"/>
          <w:sz w:val="22"/>
          <w:szCs w:val="22"/>
          <w:lang w:val="fr-FR"/>
        </w:rPr>
        <w:t>Rockn Road, 91720 Prunay-sur-Essonne</w:t>
      </w:r>
    </w:p>
    <w:p w:rsidR="00FA6C7F" w:rsidRPr="005C5603" w:rsidRDefault="00FA6C7F" w:rsidP="005C5603">
      <w:pPr>
        <w:rPr>
          <w:rFonts w:cs="Arial"/>
          <w:sz w:val="22"/>
          <w:szCs w:val="22"/>
          <w:lang w:val="fr-FR"/>
        </w:rPr>
      </w:pPr>
      <w:r w:rsidRPr="005C5603">
        <w:rPr>
          <w:rFonts w:cs="Arial"/>
          <w:sz w:val="22"/>
          <w:szCs w:val="22"/>
          <w:lang w:val="fr-FR"/>
        </w:rPr>
        <w:t>Parts Plus, 95 Cormeilles en Parisis</w:t>
      </w:r>
    </w:p>
    <w:p w:rsidR="00FA6C7F" w:rsidRPr="005C5603" w:rsidRDefault="00FA6C7F" w:rsidP="005C5603">
      <w:pPr>
        <w:rPr>
          <w:rFonts w:cs="Arial"/>
          <w:sz w:val="22"/>
          <w:szCs w:val="22"/>
          <w:lang w:val="fr-FR"/>
        </w:rPr>
      </w:pPr>
      <w:r w:rsidRPr="005C5603">
        <w:rPr>
          <w:rFonts w:cs="Arial"/>
          <w:sz w:val="22"/>
          <w:szCs w:val="22"/>
          <w:lang w:val="fr-FR"/>
        </w:rPr>
        <w:t>R/T Garage, 26260 Colombier Fontaine</w:t>
      </w:r>
    </w:p>
    <w:p w:rsidR="00FA6C7F" w:rsidRDefault="00FA6C7F" w:rsidP="005C5603">
      <w:pPr>
        <w:rPr>
          <w:rFonts w:cs="Arial"/>
          <w:sz w:val="22"/>
          <w:szCs w:val="22"/>
          <w:lang w:val="en-GB"/>
        </w:rPr>
      </w:pPr>
      <w:r>
        <w:rPr>
          <w:rFonts w:cs="Arial"/>
          <w:sz w:val="22"/>
          <w:szCs w:val="22"/>
          <w:lang w:val="en-GB"/>
        </w:rPr>
        <w:t>Group Amplitude/Easy Auto, 10600 Barberey-Saint-Sulpice</w:t>
      </w:r>
    </w:p>
    <w:p w:rsidR="00FA6C7F" w:rsidRPr="005C5603" w:rsidRDefault="00FA6C7F" w:rsidP="005C5603">
      <w:pPr>
        <w:rPr>
          <w:rFonts w:cs="Arial"/>
          <w:sz w:val="22"/>
          <w:szCs w:val="22"/>
          <w:lang w:val="fr-FR"/>
        </w:rPr>
      </w:pPr>
      <w:r w:rsidRPr="005C5603">
        <w:rPr>
          <w:rFonts w:cs="Arial"/>
          <w:sz w:val="22"/>
          <w:szCs w:val="22"/>
          <w:lang w:val="fr-FR"/>
        </w:rPr>
        <w:t>VAF, 75015 PARIS et 78 Saint-Rémy-les-Chevreuses</w:t>
      </w:r>
    </w:p>
    <w:p w:rsidR="00FA6C7F" w:rsidRPr="005C5603" w:rsidRDefault="00FA6C7F" w:rsidP="005C5603">
      <w:pPr>
        <w:rPr>
          <w:rFonts w:cs="Arial"/>
          <w:sz w:val="22"/>
          <w:szCs w:val="22"/>
          <w:lang w:val="fr-FR"/>
        </w:rPr>
      </w:pPr>
      <w:r w:rsidRPr="005C5603">
        <w:rPr>
          <w:rFonts w:cs="Arial"/>
          <w:sz w:val="22"/>
          <w:szCs w:val="22"/>
          <w:lang w:val="fr-FR"/>
        </w:rPr>
        <w:t xml:space="preserve"> </w:t>
      </w:r>
    </w:p>
    <w:p w:rsidR="00FA6C7F" w:rsidRPr="005C5603" w:rsidRDefault="00FA6C7F" w:rsidP="005C5603">
      <w:pPr>
        <w:rPr>
          <w:rFonts w:cs="Arial"/>
          <w:sz w:val="22"/>
          <w:szCs w:val="22"/>
          <w:lang w:val="fr-FR"/>
        </w:rPr>
      </w:pPr>
    </w:p>
    <w:p w:rsidR="00FA6C7F" w:rsidRDefault="00FA6C7F" w:rsidP="005C5603">
      <w:pPr>
        <w:pStyle w:val="BodyText"/>
        <w:rPr>
          <w:rFonts w:ascii="Calibri" w:hAnsi="Calibri" w:cs="Calibri"/>
          <w:bCs w:val="0"/>
          <w:sz w:val="22"/>
          <w:szCs w:val="22"/>
          <w:lang w:val="fr-FR" w:eastAsia="en-US"/>
        </w:rPr>
      </w:pPr>
    </w:p>
    <w:p w:rsidR="00FA6C7F" w:rsidRPr="005C5603" w:rsidRDefault="00FA6C7F" w:rsidP="005C5603">
      <w:pPr>
        <w:rPr>
          <w:rFonts w:cs="Arial"/>
          <w:b/>
          <w:bCs/>
          <w:color w:val="000000"/>
          <w:sz w:val="22"/>
          <w:szCs w:val="22"/>
          <w:shd w:val="clear" w:color="auto" w:fill="FFFFFF"/>
          <w:lang w:val="fr-FR" w:eastAsia="en-GB"/>
        </w:rPr>
      </w:pPr>
      <w:r w:rsidRPr="005C5603">
        <w:rPr>
          <w:rFonts w:cs="Arial"/>
          <w:b/>
          <w:color w:val="000000"/>
          <w:sz w:val="22"/>
          <w:szCs w:val="22"/>
          <w:shd w:val="clear" w:color="auto" w:fill="FFFFFF"/>
          <w:lang w:val="fr-FR"/>
        </w:rPr>
        <w:t>A propos d'AGT Europe</w:t>
      </w:r>
    </w:p>
    <w:p w:rsidR="00FA6C7F" w:rsidRDefault="00FA6C7F" w:rsidP="005C5603">
      <w:pPr>
        <w:pStyle w:val="BodyText"/>
        <w:rPr>
          <w:color w:val="000000"/>
          <w:sz w:val="22"/>
          <w:szCs w:val="22"/>
          <w:shd w:val="clear" w:color="auto" w:fill="FFFFFF"/>
          <w:lang w:val="fr-FR"/>
        </w:rPr>
      </w:pPr>
    </w:p>
    <w:p w:rsidR="00FA6C7F" w:rsidRDefault="00FA6C7F" w:rsidP="005C5603">
      <w:pPr>
        <w:pStyle w:val="BodyText"/>
        <w:rPr>
          <w:b w:val="0"/>
          <w:color w:val="000000"/>
          <w:sz w:val="22"/>
          <w:szCs w:val="22"/>
          <w:shd w:val="clear" w:color="auto" w:fill="FFFFFF"/>
          <w:lang w:val="fr-FR"/>
        </w:rPr>
      </w:pPr>
      <w:r>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FA6C7F" w:rsidRDefault="00FA6C7F" w:rsidP="005C5603">
      <w:pPr>
        <w:pStyle w:val="BodyText"/>
        <w:rPr>
          <w:b w:val="0"/>
          <w:color w:val="000000"/>
          <w:sz w:val="22"/>
          <w:szCs w:val="22"/>
          <w:shd w:val="clear" w:color="auto" w:fill="FFFFFF"/>
          <w:lang w:val="fr-FR"/>
        </w:rPr>
      </w:pPr>
      <w:r>
        <w:rPr>
          <w:b w:val="0"/>
          <w:color w:val="000000"/>
          <w:sz w:val="22"/>
          <w:szCs w:val="22"/>
          <w:shd w:val="clear" w:color="auto" w:fill="FFFFFF"/>
          <w:lang w:val="fr-FR"/>
        </w:rPr>
        <w:t>AGT comprend un large réseau de partenaires spécialisés dans la vente et l'après-vente en Dodge et Ram.</w:t>
      </w:r>
    </w:p>
    <w:p w:rsidR="00FA6C7F" w:rsidRDefault="00FA6C7F" w:rsidP="005C5603">
      <w:pPr>
        <w:pStyle w:val="BodyText"/>
        <w:rPr>
          <w:b w:val="0"/>
          <w:color w:val="000000"/>
          <w:sz w:val="22"/>
          <w:szCs w:val="22"/>
          <w:shd w:val="clear" w:color="auto" w:fill="FFFFFF"/>
          <w:lang w:val="fr-FR"/>
        </w:rPr>
      </w:pPr>
    </w:p>
    <w:p w:rsidR="00FA6C7F" w:rsidRDefault="00FA6C7F" w:rsidP="005C5603">
      <w:pPr>
        <w:pStyle w:val="BodyText"/>
        <w:rPr>
          <w:sz w:val="22"/>
          <w:szCs w:val="22"/>
          <w:lang w:val="fr-FR"/>
        </w:rPr>
      </w:pPr>
      <w:r>
        <w:rPr>
          <w:b w:val="0"/>
          <w:color w:val="000000"/>
          <w:sz w:val="22"/>
          <w:szCs w:val="22"/>
          <w:shd w:val="clear" w:color="auto" w:fill="FFFFFF"/>
          <w:lang w:val="fr-FR"/>
        </w:rPr>
        <w:t xml:space="preserve">Plus d'informations disponibles sur AGT Europe : </w:t>
      </w:r>
    </w:p>
    <w:p w:rsidR="00FA6C7F" w:rsidRDefault="00FA6C7F" w:rsidP="005C5603">
      <w:pPr>
        <w:pStyle w:val="BodyText"/>
        <w:rPr>
          <w:b w:val="0"/>
          <w:color w:val="000000"/>
          <w:sz w:val="22"/>
          <w:szCs w:val="22"/>
          <w:shd w:val="clear" w:color="auto" w:fill="FFFFFF"/>
          <w:lang w:val="fr-FR"/>
        </w:rPr>
      </w:pPr>
      <w:hyperlink r:id="rId7" w:history="1">
        <w:r>
          <w:rPr>
            <w:rStyle w:val="Hyperlink"/>
            <w:b w:val="0"/>
            <w:sz w:val="22"/>
            <w:szCs w:val="22"/>
            <w:shd w:val="clear" w:color="auto" w:fill="FFFFFF"/>
            <w:lang w:val="fr-FR"/>
          </w:rPr>
          <w:t>www.agtimport.eu</w:t>
        </w:r>
      </w:hyperlink>
      <w:r>
        <w:rPr>
          <w:b w:val="0"/>
          <w:color w:val="000000"/>
          <w:sz w:val="22"/>
          <w:szCs w:val="22"/>
          <w:shd w:val="clear" w:color="auto" w:fill="FFFFFF"/>
          <w:lang w:val="fr-FR"/>
        </w:rPr>
        <w:t xml:space="preserve"> </w:t>
      </w:r>
    </w:p>
    <w:p w:rsidR="00FA6C7F" w:rsidRDefault="00FA6C7F" w:rsidP="005C5603">
      <w:pPr>
        <w:pStyle w:val="BodyText"/>
        <w:rPr>
          <w:b w:val="0"/>
          <w:color w:val="000000"/>
          <w:sz w:val="22"/>
          <w:szCs w:val="22"/>
          <w:shd w:val="clear" w:color="auto" w:fill="FFFFFF"/>
          <w:lang w:val="fr-FR"/>
        </w:rPr>
      </w:pPr>
      <w:hyperlink r:id="rId8" w:history="1">
        <w:r>
          <w:rPr>
            <w:rStyle w:val="Hyperlink"/>
            <w:b w:val="0"/>
            <w:sz w:val="22"/>
            <w:szCs w:val="22"/>
            <w:shd w:val="clear" w:color="auto" w:fill="FFFFFF"/>
            <w:lang w:val="fr-FR"/>
          </w:rPr>
          <w:t>www.uscarimports.eu/dodge/</w:t>
        </w:r>
      </w:hyperlink>
    </w:p>
    <w:p w:rsidR="00FA6C7F" w:rsidRDefault="00FA6C7F" w:rsidP="005C5603">
      <w:pPr>
        <w:pStyle w:val="BodyText"/>
        <w:rPr>
          <w:b w:val="0"/>
          <w:color w:val="000000"/>
          <w:sz w:val="22"/>
          <w:szCs w:val="22"/>
          <w:shd w:val="clear" w:color="auto" w:fill="FFFFFF"/>
          <w:lang w:val="fr-FR"/>
        </w:rPr>
      </w:pPr>
    </w:p>
    <w:p w:rsidR="00FA6C7F" w:rsidRDefault="00FA6C7F" w:rsidP="005C5603">
      <w:pPr>
        <w:pStyle w:val="BodyText"/>
        <w:rPr>
          <w:b w:val="0"/>
          <w:color w:val="000000"/>
          <w:sz w:val="22"/>
          <w:szCs w:val="22"/>
          <w:shd w:val="clear" w:color="auto" w:fill="FFFFFF"/>
          <w:lang w:val="fr-FR"/>
        </w:rPr>
      </w:pPr>
    </w:p>
    <w:p w:rsidR="00FA6C7F" w:rsidRDefault="00FA6C7F" w:rsidP="005C5603">
      <w:pPr>
        <w:pStyle w:val="BodyText"/>
        <w:rPr>
          <w:rStyle w:val="Strong"/>
          <w:b/>
          <w:color w:val="000000"/>
          <w:sz w:val="22"/>
          <w:szCs w:val="22"/>
          <w:shd w:val="clear" w:color="auto" w:fill="FFFFFF"/>
          <w:lang w:val="fr-FR"/>
        </w:rPr>
      </w:pPr>
      <w:r>
        <w:rPr>
          <w:rStyle w:val="Strong"/>
          <w:b/>
          <w:color w:val="000000"/>
          <w:sz w:val="22"/>
          <w:szCs w:val="22"/>
          <w:shd w:val="clear" w:color="auto" w:fill="FFFFFF"/>
          <w:lang w:val="fr-FR"/>
        </w:rPr>
        <w:t>A propos de la marque  Ram Trucks</w:t>
      </w:r>
    </w:p>
    <w:p w:rsidR="00FA6C7F" w:rsidRDefault="00FA6C7F" w:rsidP="005C5603">
      <w:pPr>
        <w:pStyle w:val="HTMLPreformatted"/>
        <w:shd w:val="clear" w:color="auto" w:fill="FFFFFF"/>
        <w:jc w:val="both"/>
        <w:rPr>
          <w:rFonts w:ascii="Arial" w:hAnsi="Arial" w:cs="Arial"/>
          <w:color w:val="212121"/>
          <w:sz w:val="22"/>
          <w:szCs w:val="22"/>
        </w:rPr>
      </w:pPr>
      <w:r>
        <w:rPr>
          <w:rStyle w:val="Strong"/>
          <w:rFonts w:ascii="Arial" w:hAnsi="Arial" w:cs="Arial"/>
          <w:b w:val="0"/>
          <w:color w:val="000000"/>
          <w:sz w:val="22"/>
          <w:szCs w:val="22"/>
          <w:shd w:val="clear" w:color="auto" w:fill="FFFFFF"/>
        </w:rPr>
        <w:t>Depuis son lancement en 2009  comme entité à part entière, la marque Ram Trucks est</w:t>
      </w:r>
      <w:r>
        <w:rPr>
          <w:rStyle w:val="Strong"/>
          <w:rFonts w:ascii="Arial" w:hAnsi="Arial" w:cs="Arial"/>
          <w:color w:val="000000"/>
          <w:sz w:val="22"/>
          <w:szCs w:val="22"/>
          <w:shd w:val="clear" w:color="auto" w:fill="FFFFFF"/>
        </w:rPr>
        <w:t xml:space="preserve"> </w:t>
      </w:r>
      <w:r>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coeur de cible et sur les équipements recherchés par ses clients.</w:t>
      </w:r>
    </w:p>
    <w:p w:rsidR="00FA6C7F" w:rsidRDefault="00FA6C7F" w:rsidP="005C5603">
      <w:pPr>
        <w:pStyle w:val="HTMLPreformatted"/>
        <w:shd w:val="clear" w:color="auto" w:fill="FFFFFF"/>
        <w:jc w:val="both"/>
        <w:rPr>
          <w:rFonts w:ascii="Arial" w:hAnsi="Arial" w:cs="Arial"/>
          <w:color w:val="212121"/>
          <w:sz w:val="22"/>
          <w:szCs w:val="22"/>
        </w:rPr>
      </w:pPr>
      <w:r>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FA6C7F" w:rsidRDefault="00FA6C7F" w:rsidP="005C5603">
      <w:pPr>
        <w:pStyle w:val="BodyText"/>
        <w:jc w:val="both"/>
        <w:rPr>
          <w:b w:val="0"/>
          <w:color w:val="000000"/>
          <w:sz w:val="22"/>
          <w:szCs w:val="22"/>
          <w:shd w:val="clear" w:color="auto" w:fill="FFFFFF"/>
          <w:lang w:val="fr-FR"/>
        </w:rPr>
      </w:pPr>
    </w:p>
    <w:p w:rsidR="00FA6C7F" w:rsidRDefault="00FA6C7F" w:rsidP="005C5603">
      <w:pPr>
        <w:pStyle w:val="BodyText"/>
        <w:jc w:val="both"/>
        <w:rPr>
          <w:color w:val="000000"/>
          <w:sz w:val="22"/>
          <w:szCs w:val="22"/>
          <w:shd w:val="clear" w:color="auto" w:fill="FFFFFF"/>
          <w:lang w:val="fr-FR"/>
        </w:rPr>
      </w:pPr>
      <w:r>
        <w:rPr>
          <w:color w:val="000000"/>
          <w:sz w:val="22"/>
          <w:szCs w:val="22"/>
          <w:shd w:val="clear" w:color="auto" w:fill="FFFFFF"/>
          <w:lang w:val="fr-FR"/>
        </w:rPr>
        <w:t>A propos de Dodge/SRT</w:t>
      </w:r>
    </w:p>
    <w:p w:rsidR="00FA6C7F" w:rsidRDefault="00FA6C7F" w:rsidP="005C5603">
      <w:pPr>
        <w:pStyle w:val="BodyText"/>
        <w:jc w:val="both"/>
        <w:rPr>
          <w:b w:val="0"/>
          <w:color w:val="000000"/>
          <w:sz w:val="22"/>
          <w:szCs w:val="22"/>
          <w:shd w:val="clear" w:color="auto" w:fill="FFFFFF"/>
          <w:lang w:val="fr-FR"/>
        </w:rPr>
      </w:pPr>
    </w:p>
    <w:p w:rsidR="00FA6C7F" w:rsidRDefault="00FA6C7F" w:rsidP="005C5603">
      <w:pPr>
        <w:pStyle w:val="HTMLPreformatted"/>
        <w:shd w:val="clear" w:color="auto" w:fill="FFFFFF"/>
        <w:jc w:val="both"/>
        <w:rPr>
          <w:rFonts w:ascii="Arial" w:hAnsi="Arial" w:cs="Arial"/>
          <w:color w:val="212121"/>
          <w:sz w:val="22"/>
          <w:szCs w:val="22"/>
        </w:rPr>
      </w:pPr>
      <w:r>
        <w:rPr>
          <w:rFonts w:ascii="Arial" w:hAnsi="Arial" w:cs="Arial"/>
          <w:color w:val="212121"/>
          <w:sz w:val="22"/>
          <w:szCs w:val="22"/>
        </w:rPr>
        <w:t xml:space="preserve">Dodge//SRT offre une gamme complète de véhicules performants qui se démarquent dans leurs propres segments. Dodge est la marque emblématique de FCA North America et SRT se positionne comme son modèle le plus extrême créant ainsi une gamme complète et équilibrée avec une seule et même vision.  Depuis plus de 100 ans, la marque Dodge perpétue l'esprit des frères John et Horace Dodge, fondateurs de l'entreprise en </w:t>
      </w:r>
      <w:smartTag w:uri="urn:schemas-microsoft-com:office:smarttags" w:element="metricconverter">
        <w:smartTagPr>
          <w:attr w:name="ProductID" w:val="1914. A"/>
        </w:smartTagPr>
        <w:r>
          <w:rPr>
            <w:rFonts w:ascii="Arial" w:hAnsi="Arial" w:cs="Arial"/>
            <w:color w:val="212121"/>
            <w:sz w:val="22"/>
            <w:szCs w:val="22"/>
          </w:rPr>
          <w:t>1914. A</w:t>
        </w:r>
      </w:smartTag>
      <w:r>
        <w:rPr>
          <w:rFonts w:ascii="Arial" w:hAnsi="Arial" w:cs="Arial"/>
          <w:color w:val="212121"/>
          <w:sz w:val="22"/>
          <w:szCs w:val="22"/>
        </w:rPr>
        <w:t xml:space="preserve"> ce jour, leur influence est toujours présente.</w:t>
      </w:r>
    </w:p>
    <w:p w:rsidR="00FA6C7F" w:rsidRDefault="00FA6C7F" w:rsidP="005C5603">
      <w:pPr>
        <w:pStyle w:val="BodyText"/>
        <w:jc w:val="both"/>
        <w:rPr>
          <w:b w:val="0"/>
          <w:color w:val="000000"/>
          <w:sz w:val="22"/>
          <w:szCs w:val="22"/>
          <w:shd w:val="clear" w:color="auto" w:fill="FFFFFF"/>
          <w:lang w:val="fr-FR"/>
        </w:rPr>
      </w:pPr>
    </w:p>
    <w:p w:rsidR="00FA6C7F" w:rsidRDefault="00FA6C7F" w:rsidP="005C5603">
      <w:pPr>
        <w:pStyle w:val="BodyText"/>
        <w:jc w:val="both"/>
        <w:rPr>
          <w:color w:val="000000"/>
          <w:sz w:val="22"/>
          <w:szCs w:val="22"/>
          <w:shd w:val="clear" w:color="auto" w:fill="FFFFFF"/>
          <w:lang w:val="fr-FR"/>
        </w:rPr>
      </w:pPr>
    </w:p>
    <w:p w:rsidR="00FA6C7F" w:rsidRPr="005C5603" w:rsidRDefault="00FA6C7F" w:rsidP="005C5603">
      <w:pPr>
        <w:spacing w:after="200" w:line="276" w:lineRule="auto"/>
        <w:jc w:val="both"/>
        <w:rPr>
          <w:rFonts w:eastAsia="MS Gothic" w:cs="Arial"/>
          <w:sz w:val="18"/>
          <w:szCs w:val="18"/>
          <w:lang w:val="fr-FR"/>
        </w:rPr>
      </w:pPr>
    </w:p>
    <w:p w:rsidR="00FA6C7F" w:rsidRDefault="00FA6C7F" w:rsidP="005C5603">
      <w:pPr>
        <w:pStyle w:val="BodyText"/>
        <w:rPr>
          <w:color w:val="000000"/>
          <w:sz w:val="22"/>
          <w:szCs w:val="22"/>
          <w:shd w:val="clear" w:color="auto" w:fill="FFFFFF"/>
          <w:lang w:val="fr-FR"/>
        </w:rPr>
      </w:pPr>
      <w:r>
        <w:rPr>
          <w:color w:val="000000"/>
          <w:sz w:val="22"/>
          <w:szCs w:val="22"/>
          <w:shd w:val="clear" w:color="auto" w:fill="FFFFFF"/>
          <w:lang w:val="fr-FR"/>
        </w:rPr>
        <w:t>Contacts presse:</w:t>
      </w:r>
    </w:p>
    <w:p w:rsidR="00FA6C7F" w:rsidRDefault="00FA6C7F" w:rsidP="005C5603">
      <w:pPr>
        <w:pStyle w:val="BodyText"/>
        <w:rPr>
          <w:b w:val="0"/>
          <w:color w:val="000000"/>
          <w:sz w:val="22"/>
          <w:szCs w:val="22"/>
          <w:shd w:val="clear" w:color="auto" w:fill="FFFFFF"/>
          <w:lang w:val="fr-CH"/>
        </w:rPr>
      </w:pPr>
    </w:p>
    <w:p w:rsidR="00FA6C7F" w:rsidRDefault="00FA6C7F" w:rsidP="005C5603">
      <w:pPr>
        <w:pStyle w:val="BodyText"/>
        <w:tabs>
          <w:tab w:val="left" w:pos="5670"/>
        </w:tabs>
        <w:rPr>
          <w:b w:val="0"/>
          <w:color w:val="000000"/>
          <w:sz w:val="22"/>
          <w:szCs w:val="22"/>
          <w:shd w:val="clear" w:color="auto" w:fill="FFFFFF"/>
          <w:lang w:val="fr-CH"/>
        </w:rPr>
      </w:pPr>
      <w:r>
        <w:rPr>
          <w:b w:val="0"/>
          <w:color w:val="000000"/>
          <w:sz w:val="22"/>
          <w:szCs w:val="22"/>
          <w:shd w:val="clear" w:color="auto" w:fill="FFFFFF"/>
          <w:lang w:val="fr-CH"/>
        </w:rPr>
        <w:t xml:space="preserve">France </w:t>
      </w:r>
    </w:p>
    <w:p w:rsidR="00FA6C7F" w:rsidRDefault="00FA6C7F" w:rsidP="005C5603">
      <w:pPr>
        <w:pStyle w:val="BodyText"/>
        <w:tabs>
          <w:tab w:val="left" w:pos="5670"/>
        </w:tabs>
        <w:rPr>
          <w:b w:val="0"/>
          <w:color w:val="000000"/>
          <w:sz w:val="22"/>
          <w:szCs w:val="22"/>
          <w:shd w:val="clear" w:color="auto" w:fill="FFFFFF"/>
          <w:lang w:val="fr-CH"/>
        </w:rPr>
      </w:pPr>
      <w:r>
        <w:rPr>
          <w:b w:val="0"/>
          <w:color w:val="000000"/>
          <w:sz w:val="22"/>
          <w:szCs w:val="22"/>
          <w:shd w:val="clear" w:color="auto" w:fill="FFFFFF"/>
          <w:lang w:val="fr-CH"/>
        </w:rPr>
        <w:tab/>
      </w:r>
    </w:p>
    <w:p w:rsidR="00FA6C7F" w:rsidRDefault="00FA6C7F" w:rsidP="005C5603">
      <w:pPr>
        <w:pStyle w:val="BodyText"/>
        <w:tabs>
          <w:tab w:val="left" w:pos="5670"/>
        </w:tabs>
        <w:rPr>
          <w:b w:val="0"/>
          <w:color w:val="000000"/>
          <w:sz w:val="22"/>
          <w:szCs w:val="22"/>
          <w:shd w:val="clear" w:color="auto" w:fill="FFFFFF"/>
          <w:lang w:val="fr-CH"/>
        </w:rPr>
      </w:pPr>
      <w:r>
        <w:rPr>
          <w:b w:val="0"/>
          <w:color w:val="000000"/>
          <w:sz w:val="22"/>
          <w:szCs w:val="22"/>
          <w:shd w:val="clear" w:color="auto" w:fill="FFFFFF"/>
          <w:lang w:val="fr-CH"/>
        </w:rPr>
        <w:t>Marie-France Mutti</w:t>
      </w:r>
    </w:p>
    <w:p w:rsidR="00FA6C7F" w:rsidRPr="008263A5" w:rsidRDefault="00FA6C7F" w:rsidP="005C5603">
      <w:pPr>
        <w:pStyle w:val="BodyText"/>
        <w:tabs>
          <w:tab w:val="left" w:pos="5670"/>
        </w:tabs>
        <w:rPr>
          <w:b w:val="0"/>
          <w:color w:val="000000"/>
          <w:sz w:val="22"/>
          <w:szCs w:val="22"/>
          <w:shd w:val="clear" w:color="auto" w:fill="FFFFFF"/>
          <w:lang w:val="fr-CH"/>
        </w:rPr>
      </w:pPr>
      <w:hyperlink r:id="rId9" w:history="1">
        <w:r>
          <w:rPr>
            <w:rStyle w:val="Hyperlink"/>
            <w:b w:val="0"/>
            <w:sz w:val="22"/>
            <w:szCs w:val="22"/>
            <w:shd w:val="clear" w:color="auto" w:fill="FFFFFF"/>
            <w:lang w:val="fr-CH"/>
          </w:rPr>
          <w:t>marie-france.mutti@agtimport.eu</w:t>
        </w:r>
      </w:hyperlink>
      <w:r w:rsidRPr="008263A5">
        <w:rPr>
          <w:rStyle w:val="Hyperlink"/>
          <w:b w:val="0"/>
          <w:sz w:val="22"/>
          <w:szCs w:val="22"/>
          <w:u w:val="none"/>
          <w:shd w:val="clear" w:color="auto" w:fill="FFFFFF"/>
          <w:lang w:val="fr-CH"/>
        </w:rPr>
        <w:tab/>
      </w:r>
    </w:p>
    <w:p w:rsidR="00FA6C7F" w:rsidRDefault="00FA6C7F" w:rsidP="005C5603">
      <w:pPr>
        <w:pStyle w:val="BodyText"/>
        <w:tabs>
          <w:tab w:val="left" w:pos="5670"/>
        </w:tabs>
        <w:rPr>
          <w:b w:val="0"/>
          <w:bCs w:val="0"/>
          <w:color w:val="000000"/>
          <w:sz w:val="22"/>
          <w:szCs w:val="22"/>
          <w:lang w:val="de-CH" w:eastAsia="en-US"/>
        </w:rPr>
      </w:pPr>
      <w:r>
        <w:rPr>
          <w:b w:val="0"/>
          <w:color w:val="000000"/>
          <w:sz w:val="22"/>
          <w:szCs w:val="22"/>
          <w:shd w:val="clear" w:color="auto" w:fill="FFFFFF"/>
          <w:lang w:val="fr-CH"/>
        </w:rPr>
        <w:t>+33 6 62 58 45 77</w:t>
      </w:r>
      <w:r>
        <w:rPr>
          <w:b w:val="0"/>
          <w:color w:val="000000"/>
          <w:sz w:val="22"/>
          <w:szCs w:val="22"/>
          <w:shd w:val="clear" w:color="auto" w:fill="FFFFFF"/>
          <w:lang w:val="fr-CH"/>
        </w:rPr>
        <w:tab/>
      </w:r>
    </w:p>
    <w:p w:rsidR="00FA6C7F" w:rsidRDefault="00FA6C7F" w:rsidP="005C5603">
      <w:pPr>
        <w:tabs>
          <w:tab w:val="left" w:pos="4678"/>
        </w:tabs>
        <w:rPr>
          <w:rFonts w:eastAsia="MS Gothic" w:cs="Arial"/>
          <w:sz w:val="18"/>
          <w:szCs w:val="18"/>
        </w:rPr>
      </w:pPr>
    </w:p>
    <w:p w:rsidR="00FA6C7F" w:rsidRDefault="00FA6C7F" w:rsidP="005C5603">
      <w:pPr>
        <w:rPr>
          <w:rFonts w:cs="Arial"/>
          <w:sz w:val="14"/>
          <w:szCs w:val="14"/>
          <w:lang w:val="en-GB"/>
        </w:rPr>
      </w:pPr>
    </w:p>
    <w:p w:rsidR="00FA6C7F" w:rsidRDefault="00FA6C7F" w:rsidP="005C5603">
      <w:pPr>
        <w:tabs>
          <w:tab w:val="left" w:pos="4678"/>
        </w:tabs>
        <w:rPr>
          <w:rFonts w:eastAsia="MS Gothic" w:cs="Arial"/>
          <w:sz w:val="18"/>
          <w:szCs w:val="18"/>
        </w:rPr>
      </w:pPr>
    </w:p>
    <w:p w:rsidR="00FA6C7F" w:rsidRPr="00A70A2F" w:rsidRDefault="00FA6C7F" w:rsidP="008E7673">
      <w:pPr>
        <w:tabs>
          <w:tab w:val="left" w:pos="4678"/>
        </w:tabs>
        <w:rPr>
          <w:rFonts w:eastAsia="MS Gothic" w:cs="Arial"/>
          <w:sz w:val="18"/>
          <w:szCs w:val="18"/>
        </w:rPr>
      </w:pPr>
    </w:p>
    <w:p w:rsidR="00FA6C7F" w:rsidRPr="00A70A2F" w:rsidRDefault="00FA6C7F" w:rsidP="008E7673">
      <w:pPr>
        <w:rPr>
          <w:rFonts w:cs="Arial"/>
          <w:sz w:val="14"/>
          <w:szCs w:val="14"/>
          <w:lang w:val="en-GB"/>
        </w:rPr>
      </w:pPr>
    </w:p>
    <w:p w:rsidR="00FA6C7F" w:rsidRPr="00A70A2F" w:rsidRDefault="00FA6C7F" w:rsidP="008E7673">
      <w:pPr>
        <w:tabs>
          <w:tab w:val="left" w:pos="4678"/>
        </w:tabs>
        <w:rPr>
          <w:rFonts w:eastAsia="MS Gothic" w:cs="Arial"/>
          <w:sz w:val="18"/>
          <w:szCs w:val="18"/>
        </w:rPr>
      </w:pPr>
    </w:p>
    <w:sectPr w:rsidR="00FA6C7F" w:rsidRPr="00A70A2F" w:rsidSect="008E7673">
      <w:headerReference w:type="default" r:id="rId10"/>
      <w:footerReference w:type="default" r:id="rId11"/>
      <w:pgSz w:w="11906" w:h="16838"/>
      <w:pgMar w:top="2127" w:right="1417" w:bottom="1701" w:left="1276"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C7F" w:rsidRDefault="00FA6C7F" w:rsidP="000D4CE3">
      <w:r>
        <w:separator/>
      </w:r>
    </w:p>
  </w:endnote>
  <w:endnote w:type="continuationSeparator" w:id="0">
    <w:p w:rsidR="00FA6C7F" w:rsidRDefault="00FA6C7F" w:rsidP="000D4C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7F" w:rsidRPr="008928B9" w:rsidRDefault="00FA6C7F" w:rsidP="004C4468">
    <w:pPr>
      <w:pStyle w:val="Footer"/>
      <w:tabs>
        <w:tab w:val="clear" w:pos="4536"/>
        <w:tab w:val="clear" w:pos="9072"/>
      </w:tabs>
      <w:ind w:right="2976"/>
      <w:jc w:val="right"/>
      <w:rPr>
        <w:b/>
        <w:bCs/>
        <w:sz w:val="12"/>
        <w:szCs w:val="12"/>
        <w:lang w:val="en-GB"/>
      </w:rPr>
    </w:pPr>
    <w:r>
      <w:rPr>
        <w:noProof/>
        <w:lang w:val="fr-FR" w:eastAsia="fr-FR"/>
      </w:rPr>
      <w:pict>
        <v:line id="Straight Connector 4" o:spid="_x0000_s2050" style="position:absolute;left:0;text-align:left;z-index:251662336;visibility:visibl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strokeweight=".5pt"/>
      </w:pict>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0;text-align:left;margin-left:324.4pt;margin-top:-4.85pt;width:82.9pt;height:29.9pt;z-index:251663360;visibility:visible">
          <v:imagedata r:id="rId1" o:title=""/>
        </v:shape>
      </w:pict>
    </w:r>
    <w:r>
      <w:rPr>
        <w:noProof/>
        <w:lang w:val="fr-FR" w:eastAsia="fr-FR"/>
      </w:rPr>
      <w:pict>
        <v:shape id="Picture 6" o:spid="_x0000_s2052" type="#_x0000_t75" style="position:absolute;left:0;text-align:left;margin-left:419.95pt;margin-top:-9.4pt;width:38.4pt;height:34.7pt;z-index:251664384;visibility:visible">
          <v:imagedata r:id="rId2" o:title=""/>
        </v:shape>
      </w:pict>
    </w:r>
    <w:r>
      <w:rPr>
        <w:b/>
        <w:bCs/>
        <w:sz w:val="12"/>
        <w:szCs w:val="12"/>
        <w:lang w:val="en-GB"/>
      </w:rPr>
      <w:t>O</w:t>
    </w:r>
    <w:r w:rsidRPr="008928B9">
      <w:rPr>
        <w:b/>
        <w:bCs/>
        <w:sz w:val="12"/>
        <w:szCs w:val="12"/>
        <w:lang w:val="en-GB"/>
      </w:rPr>
      <w:t>FFICIAL IMPORTER</w:t>
    </w:r>
  </w:p>
  <w:p w:rsidR="00FA6C7F" w:rsidRPr="008928B9" w:rsidRDefault="00FA6C7F"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rsidR="00FA6C7F" w:rsidRPr="006B7465" w:rsidRDefault="00FA6C7F" w:rsidP="006B7465">
    <w:pPr>
      <w:pStyle w:val="Footer"/>
      <w:tabs>
        <w:tab w:val="clear" w:pos="4536"/>
        <w:tab w:val="clear" w:pos="9072"/>
      </w:tabs>
      <w:ind w:right="2976"/>
      <w:jc w:val="right"/>
      <w:rPr>
        <w:b/>
        <w:bCs/>
        <w:color w:val="808080"/>
        <w:sz w:val="12"/>
        <w:szCs w:val="12"/>
        <w:lang w:val="en-GB"/>
      </w:rPr>
    </w:pPr>
    <w:r w:rsidRPr="006B7465">
      <w:rPr>
        <w:b/>
        <w:bCs/>
        <w:color w:val="808080"/>
        <w:sz w:val="12"/>
        <w:szCs w:val="12"/>
        <w:lang w:val="en-GB"/>
      </w:rPr>
      <w:t>AGTIMPORT.EU</w:t>
    </w:r>
  </w:p>
  <w:p w:rsidR="00FA6C7F" w:rsidRDefault="00FA6C7F" w:rsidP="008928B9">
    <w:pPr>
      <w:pStyle w:val="Footer"/>
      <w:rPr>
        <w:b/>
        <w:bCs/>
        <w:sz w:val="12"/>
        <w:szCs w:val="12"/>
        <w:lang w:val="en-GB"/>
      </w:rPr>
    </w:pPr>
  </w:p>
  <w:p w:rsidR="00FA6C7F" w:rsidRPr="00C83438" w:rsidRDefault="00FA6C7F" w:rsidP="008928B9">
    <w:pPr>
      <w:pStyle w:val="Footer"/>
      <w:rPr>
        <w:sz w:val="16"/>
        <w:szCs w:val="16"/>
        <w:lang w:val="en-GB"/>
      </w:rPr>
    </w:pPr>
  </w:p>
  <w:p w:rsidR="00FA6C7F" w:rsidRPr="00C83438" w:rsidRDefault="00FA6C7F" w:rsidP="008928B9">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C7F" w:rsidRDefault="00FA6C7F" w:rsidP="000D4CE3">
      <w:r>
        <w:separator/>
      </w:r>
    </w:p>
  </w:footnote>
  <w:footnote w:type="continuationSeparator" w:id="0">
    <w:p w:rsidR="00FA6C7F" w:rsidRDefault="00FA6C7F" w:rsidP="000D4C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7F" w:rsidRDefault="00FA6C7F" w:rsidP="008928B9">
    <w:pPr>
      <w:pStyle w:val="Header"/>
      <w:tabs>
        <w:tab w:val="clear" w:pos="9072"/>
      </w:tabs>
      <w:ind w:hanging="1417"/>
    </w:pPr>
  </w:p>
  <w:p w:rsidR="00FA6C7F" w:rsidRDefault="00FA6C7F" w:rsidP="00C94CE8">
    <w:pPr>
      <w:pStyle w:val="Header"/>
      <w:ind w:hanging="1417"/>
    </w:pPr>
  </w:p>
  <w:p w:rsidR="00FA6C7F" w:rsidRDefault="00FA6C7F" w:rsidP="00C94CE8">
    <w:pPr>
      <w:pStyle w:val="Header"/>
      <w:ind w:hanging="1417"/>
    </w:pPr>
  </w:p>
  <w:p w:rsidR="00FA6C7F" w:rsidRDefault="00FA6C7F" w:rsidP="00A95256">
    <w:pPr>
      <w:pStyle w:val="Header"/>
      <w:tabs>
        <w:tab w:val="clear" w:pos="9072"/>
        <w:tab w:val="right" w:pos="8505"/>
      </w:tabs>
      <w:ind w:hanging="1417"/>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6.4pt;margin-top:7.15pt;width:100.3pt;height:43.65pt;z-index:251660288;visibility:visible">
          <v:imagedata r:id="rId1" o:title=""/>
        </v:shape>
      </w:pict>
    </w:r>
  </w:p>
  <w:p w:rsidR="00FA6C7F" w:rsidRPr="006B7465" w:rsidRDefault="00FA6C7F" w:rsidP="008928B9">
    <w:pPr>
      <w:pStyle w:val="Header"/>
      <w:ind w:left="-142" w:hanging="1275"/>
      <w:jc w:val="right"/>
      <w:rPr>
        <w:b/>
        <w:bCs/>
        <w:sz w:val="14"/>
        <w:szCs w:val="18"/>
      </w:rPr>
    </w:pPr>
    <w:r w:rsidRPr="00A95256">
      <w:rPr>
        <w:b/>
        <w:bCs/>
      </w:rPr>
      <w:tab/>
    </w:r>
    <w:r w:rsidRPr="006B7465">
      <w:rPr>
        <w:b/>
        <w:bCs/>
        <w:sz w:val="14"/>
        <w:szCs w:val="18"/>
      </w:rPr>
      <w:t>AGT Europe Automotive Import SA</w:t>
    </w:r>
  </w:p>
  <w:p w:rsidR="00FA6C7F" w:rsidRPr="006B7465" w:rsidRDefault="00FA6C7F"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rsidR="00FA6C7F" w:rsidRPr="00E4495A" w:rsidRDefault="00FA6C7F" w:rsidP="00063166">
    <w:pPr>
      <w:pStyle w:val="Header"/>
      <w:tabs>
        <w:tab w:val="clear" w:pos="9072"/>
      </w:tabs>
      <w:ind w:left="-142" w:hanging="1275"/>
      <w:jc w:val="right"/>
      <w:rPr>
        <w:sz w:val="14"/>
        <w:szCs w:val="18"/>
        <w:lang w:val="en-US"/>
      </w:rPr>
    </w:pPr>
    <w:r w:rsidRPr="00E4495A">
      <w:rPr>
        <w:sz w:val="14"/>
        <w:szCs w:val="18"/>
        <w:lang w:val="en-US"/>
      </w:rPr>
      <w:t>media.agtimport.eu</w:t>
    </w:r>
  </w:p>
  <w:p w:rsidR="00FA6C7F" w:rsidRPr="00E4495A" w:rsidRDefault="00FA6C7F" w:rsidP="005C3C4B">
    <w:pPr>
      <w:pStyle w:val="Header"/>
      <w:tabs>
        <w:tab w:val="clear" w:pos="9072"/>
      </w:tabs>
      <w:ind w:left="-142" w:right="567" w:hanging="1275"/>
      <w:rPr>
        <w:sz w:val="18"/>
        <w:lang w:val="en-US"/>
      </w:rPr>
    </w:pPr>
    <w:r w:rsidRPr="00E4495A">
      <w:rPr>
        <w:sz w:val="16"/>
        <w:szCs w:val="20"/>
        <w:lang w:val="en-US"/>
      </w:rPr>
      <w:tab/>
    </w:r>
  </w:p>
  <w:p w:rsidR="00FA6C7F" w:rsidRPr="00A70A2F" w:rsidRDefault="00FA6C7F" w:rsidP="00E4495A">
    <w:pPr>
      <w:pStyle w:val="Header"/>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FA6C7F" w:rsidRPr="00E4495A" w:rsidRDefault="00FA6C7F" w:rsidP="00C94CE8">
    <w:pPr>
      <w:pStyle w:val="Header"/>
      <w:ind w:hanging="1417"/>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2">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D260ED1"/>
    <w:multiLevelType w:val="multilevel"/>
    <w:tmpl w:val="6D260ED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4CE3"/>
    <w:rsid w:val="0004564B"/>
    <w:rsid w:val="00063166"/>
    <w:rsid w:val="000D4CE3"/>
    <w:rsid w:val="000F3FEC"/>
    <w:rsid w:val="00142F5F"/>
    <w:rsid w:val="001762B4"/>
    <w:rsid w:val="0017667E"/>
    <w:rsid w:val="001D4600"/>
    <w:rsid w:val="001F77A0"/>
    <w:rsid w:val="00252DCB"/>
    <w:rsid w:val="002E31FB"/>
    <w:rsid w:val="00307A44"/>
    <w:rsid w:val="0033005E"/>
    <w:rsid w:val="00395094"/>
    <w:rsid w:val="003A4C10"/>
    <w:rsid w:val="003E4D74"/>
    <w:rsid w:val="003F0618"/>
    <w:rsid w:val="00406580"/>
    <w:rsid w:val="0042459D"/>
    <w:rsid w:val="00427ACA"/>
    <w:rsid w:val="004C4468"/>
    <w:rsid w:val="00532FEA"/>
    <w:rsid w:val="005A7B28"/>
    <w:rsid w:val="005C3C4B"/>
    <w:rsid w:val="005C5603"/>
    <w:rsid w:val="00650DD0"/>
    <w:rsid w:val="006674DC"/>
    <w:rsid w:val="0069045B"/>
    <w:rsid w:val="00697EED"/>
    <w:rsid w:val="006A3ED6"/>
    <w:rsid w:val="006A42C3"/>
    <w:rsid w:val="006A5725"/>
    <w:rsid w:val="006B45B0"/>
    <w:rsid w:val="006B7465"/>
    <w:rsid w:val="006F3E66"/>
    <w:rsid w:val="007D149A"/>
    <w:rsid w:val="00807FAF"/>
    <w:rsid w:val="008263A5"/>
    <w:rsid w:val="0084618A"/>
    <w:rsid w:val="00855634"/>
    <w:rsid w:val="00871AF8"/>
    <w:rsid w:val="008928B9"/>
    <w:rsid w:val="008A4B13"/>
    <w:rsid w:val="008D1A53"/>
    <w:rsid w:val="008E7673"/>
    <w:rsid w:val="00904257"/>
    <w:rsid w:val="009122BD"/>
    <w:rsid w:val="00914CD3"/>
    <w:rsid w:val="00924B2E"/>
    <w:rsid w:val="00932FCF"/>
    <w:rsid w:val="0094537E"/>
    <w:rsid w:val="009C699E"/>
    <w:rsid w:val="009D2A68"/>
    <w:rsid w:val="009E43BE"/>
    <w:rsid w:val="00A1344B"/>
    <w:rsid w:val="00A3263A"/>
    <w:rsid w:val="00A33217"/>
    <w:rsid w:val="00A67DDD"/>
    <w:rsid w:val="00A70A2F"/>
    <w:rsid w:val="00A712AB"/>
    <w:rsid w:val="00A740F1"/>
    <w:rsid w:val="00A95256"/>
    <w:rsid w:val="00AC3240"/>
    <w:rsid w:val="00AF249B"/>
    <w:rsid w:val="00C00476"/>
    <w:rsid w:val="00C50D5E"/>
    <w:rsid w:val="00C54D2E"/>
    <w:rsid w:val="00C62C5D"/>
    <w:rsid w:val="00C83438"/>
    <w:rsid w:val="00C94CE8"/>
    <w:rsid w:val="00CC4B05"/>
    <w:rsid w:val="00CF2ED4"/>
    <w:rsid w:val="00D42F11"/>
    <w:rsid w:val="00D56C16"/>
    <w:rsid w:val="00DC6768"/>
    <w:rsid w:val="00E220B8"/>
    <w:rsid w:val="00E4495A"/>
    <w:rsid w:val="00F5685F"/>
    <w:rsid w:val="00FA6C7F"/>
    <w:rsid w:val="00FC1BE0"/>
    <w:rsid w:val="00FD053B"/>
    <w:rsid w:val="00FE7FA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4CE3"/>
    <w:pPr>
      <w:tabs>
        <w:tab w:val="center" w:pos="4536"/>
        <w:tab w:val="right" w:pos="9072"/>
      </w:tabs>
    </w:pPr>
    <w:rPr>
      <w:rFonts w:ascii="Calibri" w:eastAsia="Calibri" w:hAnsi="Calibri" w:cs="Arial"/>
      <w:sz w:val="22"/>
      <w:szCs w:val="22"/>
      <w:lang w:val="de-CH"/>
    </w:rPr>
  </w:style>
  <w:style w:type="character" w:customStyle="1" w:styleId="HeaderChar">
    <w:name w:val="Header Char"/>
    <w:basedOn w:val="DefaultParagraphFont"/>
    <w:link w:val="Header"/>
    <w:uiPriority w:val="99"/>
    <w:locked/>
    <w:rsid w:val="000D4CE3"/>
    <w:rPr>
      <w:rFonts w:cs="Times New Roman"/>
    </w:rPr>
  </w:style>
  <w:style w:type="paragraph" w:styleId="Footer">
    <w:name w:val="footer"/>
    <w:basedOn w:val="Normal"/>
    <w:link w:val="FooterChar"/>
    <w:uiPriority w:val="99"/>
    <w:rsid w:val="000D4CE3"/>
    <w:pPr>
      <w:tabs>
        <w:tab w:val="center" w:pos="4536"/>
        <w:tab w:val="right" w:pos="9072"/>
      </w:tabs>
    </w:pPr>
    <w:rPr>
      <w:rFonts w:ascii="Calibri" w:eastAsia="Calibri" w:hAnsi="Calibri" w:cs="Arial"/>
      <w:sz w:val="22"/>
      <w:szCs w:val="22"/>
      <w:lang w:val="de-CH"/>
    </w:rPr>
  </w:style>
  <w:style w:type="character" w:customStyle="1" w:styleId="FooterChar">
    <w:name w:val="Footer Char"/>
    <w:basedOn w:val="DefaultParagraphFont"/>
    <w:link w:val="Footer"/>
    <w:uiPriority w:val="99"/>
    <w:locked/>
    <w:rsid w:val="000D4CE3"/>
    <w:rPr>
      <w:rFonts w:cs="Times New Roman"/>
    </w:rPr>
  </w:style>
  <w:style w:type="paragraph" w:styleId="BalloonText">
    <w:name w:val="Balloon Text"/>
    <w:basedOn w:val="Normal"/>
    <w:link w:val="BalloonTextChar"/>
    <w:uiPriority w:val="99"/>
    <w:semiHidden/>
    <w:rsid w:val="000D4CE3"/>
    <w:rPr>
      <w:rFonts w:ascii="Tahoma" w:eastAsia="Calibri" w:hAnsi="Tahoma" w:cs="Tahoma"/>
      <w:sz w:val="16"/>
      <w:szCs w:val="16"/>
      <w:lang w:val="de-CH"/>
    </w:rPr>
  </w:style>
  <w:style w:type="character" w:customStyle="1" w:styleId="BalloonTextChar">
    <w:name w:val="Balloon Text Char"/>
    <w:basedOn w:val="DefaultParagraphFont"/>
    <w:link w:val="BalloonText"/>
    <w:uiPriority w:val="99"/>
    <w:semiHidden/>
    <w:locked/>
    <w:rsid w:val="000D4CE3"/>
    <w:rPr>
      <w:rFonts w:ascii="Tahoma" w:hAnsi="Tahoma" w:cs="Tahoma"/>
      <w:sz w:val="16"/>
      <w:szCs w:val="16"/>
    </w:rPr>
  </w:style>
  <w:style w:type="paragraph" w:styleId="ListParagraph">
    <w:name w:val="List Paragraph"/>
    <w:basedOn w:val="Normal"/>
    <w:uiPriority w:val="99"/>
    <w:qFormat/>
    <w:rsid w:val="00FE7FA4"/>
    <w:pPr>
      <w:ind w:left="720"/>
    </w:pPr>
    <w:rPr>
      <w:rFonts w:ascii="Calibri" w:eastAsia="Calibri" w:hAnsi="Calibri"/>
      <w:sz w:val="22"/>
      <w:szCs w:val="22"/>
      <w:lang w:val="de-CH"/>
    </w:rPr>
  </w:style>
  <w:style w:type="character" w:styleId="Hyperlink">
    <w:name w:val="Hyperlink"/>
    <w:basedOn w:val="DefaultParagraphFont"/>
    <w:uiPriority w:val="99"/>
    <w:rsid w:val="00142F5F"/>
    <w:rPr>
      <w:rFonts w:cs="Times New Roman"/>
      <w:color w:val="0000FF"/>
      <w:u w:val="single"/>
    </w:rPr>
  </w:style>
  <w:style w:type="paragraph" w:styleId="BodyText">
    <w:name w:val="Body Text"/>
    <w:basedOn w:val="Normal"/>
    <w:link w:val="BodyTextChar"/>
    <w:uiPriority w:val="99"/>
    <w:rsid w:val="00AC3240"/>
    <w:rPr>
      <w:rFonts w:cs="Arial"/>
      <w:b/>
      <w:bCs/>
      <w:lang w:val="en-GB" w:eastAsia="en-GB"/>
    </w:rPr>
  </w:style>
  <w:style w:type="character" w:customStyle="1" w:styleId="BodyTextChar">
    <w:name w:val="Body Text Char"/>
    <w:basedOn w:val="DefaultParagraphFont"/>
    <w:link w:val="BodyText"/>
    <w:uiPriority w:val="99"/>
    <w:locked/>
    <w:rsid w:val="00AC3240"/>
    <w:rPr>
      <w:rFonts w:ascii="Arial" w:hAnsi="Arial" w:cs="Arial"/>
      <w:b/>
      <w:bCs/>
      <w:sz w:val="24"/>
      <w:szCs w:val="24"/>
      <w:lang w:val="en-GB" w:eastAsia="en-GB"/>
    </w:rPr>
  </w:style>
  <w:style w:type="character" w:styleId="Strong">
    <w:name w:val="Strong"/>
    <w:basedOn w:val="DefaultParagraphFont"/>
    <w:uiPriority w:val="99"/>
    <w:qFormat/>
    <w:rsid w:val="00E4495A"/>
    <w:rPr>
      <w:rFonts w:cs="Times New Roman"/>
      <w:b/>
      <w:bCs/>
    </w:rPr>
  </w:style>
  <w:style w:type="character" w:customStyle="1" w:styleId="HTMLPreformattedChar1">
    <w:name w:val="HTML Preformatted Char1"/>
    <w:uiPriority w:val="99"/>
    <w:semiHidden/>
    <w:locked/>
    <w:rsid w:val="005C5603"/>
    <w:rPr>
      <w:rFonts w:ascii="Courier New" w:hAnsi="Courier New"/>
      <w:lang w:val="fr-FR" w:eastAsia="fr-FR"/>
    </w:rPr>
  </w:style>
  <w:style w:type="paragraph" w:styleId="HTMLPreformatted">
    <w:name w:val="HTML Preformatted"/>
    <w:basedOn w:val="Normal"/>
    <w:link w:val="HTMLPreformattedChar"/>
    <w:uiPriority w:val="99"/>
    <w:rsid w:val="005C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locked/>
    <w:rsid w:val="00914CD3"/>
    <w:rPr>
      <w:rFonts w:ascii="Courier New" w:hAnsi="Courier New" w:cs="Courier New"/>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73497190">
      <w:marLeft w:val="0"/>
      <w:marRight w:val="0"/>
      <w:marTop w:val="0"/>
      <w:marBottom w:val="0"/>
      <w:divBdr>
        <w:top w:val="none" w:sz="0" w:space="0" w:color="auto"/>
        <w:left w:val="none" w:sz="0" w:space="0" w:color="auto"/>
        <w:bottom w:val="none" w:sz="0" w:space="0" w:color="auto"/>
        <w:right w:val="none" w:sz="0" w:space="0" w:color="auto"/>
      </w:divBdr>
    </w:div>
    <w:div w:id="173497191">
      <w:marLeft w:val="0"/>
      <w:marRight w:val="0"/>
      <w:marTop w:val="0"/>
      <w:marBottom w:val="0"/>
      <w:divBdr>
        <w:top w:val="none" w:sz="0" w:space="0" w:color="auto"/>
        <w:left w:val="none" w:sz="0" w:space="0" w:color="auto"/>
        <w:bottom w:val="none" w:sz="0" w:space="0" w:color="auto"/>
        <w:right w:val="none" w:sz="0" w:space="0" w:color="auto"/>
      </w:divBdr>
    </w:div>
    <w:div w:id="173497192">
      <w:marLeft w:val="0"/>
      <w:marRight w:val="0"/>
      <w:marTop w:val="0"/>
      <w:marBottom w:val="0"/>
      <w:divBdr>
        <w:top w:val="none" w:sz="0" w:space="0" w:color="auto"/>
        <w:left w:val="none" w:sz="0" w:space="0" w:color="auto"/>
        <w:bottom w:val="none" w:sz="0" w:space="0" w:color="auto"/>
        <w:right w:val="none" w:sz="0" w:space="0" w:color="auto"/>
      </w:divBdr>
    </w:div>
    <w:div w:id="1734971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carimports.eu/dod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timport.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e-france.mutti@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Pages>
  <Words>984</Words>
  <Characters>5414</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subject/>
  <dc:creator>Jonas Blum</dc:creator>
  <cp:keywords/>
  <dc:description/>
  <cp:lastModifiedBy>Marrie France Mutti</cp:lastModifiedBy>
  <cp:revision>5</cp:revision>
  <cp:lastPrinted>2017-12-15T10:30:00Z</cp:lastPrinted>
  <dcterms:created xsi:type="dcterms:W3CDTF">2018-02-13T14:17:00Z</dcterms:created>
  <dcterms:modified xsi:type="dcterms:W3CDTF">2018-02-23T13:27:00Z</dcterms:modified>
</cp:coreProperties>
</file>