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8FA5F" w14:textId="77777777" w:rsidR="009A2805" w:rsidRPr="00DE0D37" w:rsidRDefault="00A5055B" w:rsidP="00AC3240">
      <w:pPr>
        <w:rPr>
          <w:rFonts w:ascii="Helvetica" w:hAnsi="Helvetica" w:cs="Helvetica"/>
          <w:sz w:val="22"/>
          <w:szCs w:val="22"/>
          <w:lang w:val="fr-CH"/>
        </w:rPr>
      </w:pPr>
      <w:r>
        <w:rPr>
          <w:rFonts w:ascii="Helvetica" w:hAnsi="Helvetica" w:cs="Helvetica"/>
          <w:sz w:val="22"/>
          <w:szCs w:val="22"/>
          <w:lang w:val="fr-CH"/>
        </w:rPr>
        <w:t xml:space="preserve">Le </w:t>
      </w:r>
      <w:r w:rsidR="009A2805" w:rsidRPr="00DE0D37">
        <w:rPr>
          <w:rFonts w:ascii="Helvetica" w:hAnsi="Helvetica" w:cs="Helvetica"/>
          <w:sz w:val="22"/>
          <w:szCs w:val="22"/>
          <w:lang w:val="fr-CH"/>
        </w:rPr>
        <w:t>2</w:t>
      </w:r>
      <w:r>
        <w:rPr>
          <w:rFonts w:ascii="Helvetica" w:hAnsi="Helvetica" w:cs="Helvetica"/>
          <w:sz w:val="22"/>
          <w:szCs w:val="22"/>
          <w:lang w:val="fr-CH"/>
        </w:rPr>
        <w:t>2</w:t>
      </w:r>
      <w:r w:rsidR="009A2805" w:rsidRPr="00DE0D37">
        <w:rPr>
          <w:rFonts w:ascii="Helvetica" w:hAnsi="Helvetica" w:cs="Helvetica"/>
          <w:sz w:val="22"/>
          <w:szCs w:val="22"/>
          <w:lang w:val="fr-CH"/>
        </w:rPr>
        <w:t xml:space="preserve"> mars 2018</w:t>
      </w:r>
    </w:p>
    <w:p w14:paraId="2879EFD8" w14:textId="77777777" w:rsidR="009A2805" w:rsidRPr="00DE0D37" w:rsidRDefault="009A2805" w:rsidP="00AC3240">
      <w:pPr>
        <w:rPr>
          <w:rFonts w:cs="Calibri"/>
          <w:lang w:val="fr-CH"/>
        </w:rPr>
      </w:pPr>
    </w:p>
    <w:p w14:paraId="68F3096F" w14:textId="77777777" w:rsidR="009A2805" w:rsidRPr="00DE0D37" w:rsidRDefault="009A2805" w:rsidP="00AC3240">
      <w:pPr>
        <w:pStyle w:val="BodyText"/>
        <w:rPr>
          <w:rFonts w:ascii="Calibri" w:hAnsi="Calibri" w:cs="Calibri"/>
          <w:bCs w:val="0"/>
          <w:sz w:val="22"/>
          <w:szCs w:val="22"/>
          <w:lang w:val="fr-CH" w:eastAsia="en-US"/>
        </w:rPr>
      </w:pPr>
    </w:p>
    <w:p w14:paraId="4EBDCA9B" w14:textId="77777777" w:rsidR="009A2805" w:rsidRPr="00DE0D37" w:rsidRDefault="009A2805" w:rsidP="005A0DE7">
      <w:pPr>
        <w:pStyle w:val="NormalWeb"/>
        <w:shd w:val="clear" w:color="auto" w:fill="FFFFFF"/>
        <w:rPr>
          <w:rFonts w:ascii="Helvetica" w:hAnsi="Helvetica" w:cs="Helvetica"/>
          <w:b/>
          <w:sz w:val="28"/>
          <w:szCs w:val="28"/>
          <w:lang w:val="fr-CH"/>
        </w:rPr>
      </w:pPr>
      <w:r w:rsidRPr="00DE0D37">
        <w:rPr>
          <w:rFonts w:ascii="Helvetica" w:hAnsi="Helvetica" w:cs="Helvetica"/>
          <w:b/>
          <w:sz w:val="28"/>
          <w:szCs w:val="28"/>
          <w:lang w:val="fr-CH"/>
        </w:rPr>
        <w:t>Le nouveau Ram 1500 MY19 -information produit en résumé-</w:t>
      </w:r>
    </w:p>
    <w:p w14:paraId="621269A2" w14:textId="0C549AC8" w:rsidR="009A2805" w:rsidRPr="005A0DE7" w:rsidRDefault="00A5055B" w:rsidP="009276C8">
      <w:pPr>
        <w:rPr>
          <w:b/>
          <w:lang w:val="en-GB"/>
        </w:rPr>
      </w:pPr>
      <w:r>
        <w:rPr>
          <w:noProof/>
          <w:lang w:val="de-CH" w:eastAsia="de-CH"/>
        </w:rPr>
        <w:drawing>
          <wp:inline distT="0" distB="0" distL="0" distR="0" wp14:anchorId="0C7B3010" wp14:editId="4C44F415">
            <wp:extent cx="5648325" cy="3705225"/>
            <wp:effectExtent l="0" t="0" r="0" b="0"/>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3705225"/>
                    </a:xfrm>
                    <a:prstGeom prst="rect">
                      <a:avLst/>
                    </a:prstGeom>
                    <a:noFill/>
                    <a:ln>
                      <a:noFill/>
                    </a:ln>
                  </pic:spPr>
                </pic:pic>
              </a:graphicData>
            </a:graphic>
          </wp:inline>
        </w:drawing>
      </w:r>
    </w:p>
    <w:p w14:paraId="776B5712" w14:textId="77777777" w:rsidR="009A2805" w:rsidRPr="00357915" w:rsidRDefault="009A2805" w:rsidP="009276C8">
      <w:pPr>
        <w:rPr>
          <w:b/>
        </w:rPr>
      </w:pPr>
    </w:p>
    <w:p w14:paraId="6BF84AF7" w14:textId="77777777" w:rsidR="009A2805" w:rsidRPr="00DE0D37" w:rsidRDefault="009A2805" w:rsidP="005A0DE7">
      <w:pPr>
        <w:numPr>
          <w:ilvl w:val="0"/>
          <w:numId w:val="3"/>
        </w:numPr>
        <w:spacing w:after="160" w:line="259" w:lineRule="auto"/>
        <w:ind w:left="284"/>
        <w:contextualSpacing/>
        <w:rPr>
          <w:rFonts w:ascii="Helvetica" w:hAnsi="Helvetica" w:cs="Helvetica"/>
          <w:b/>
          <w:sz w:val="22"/>
          <w:szCs w:val="28"/>
          <w:lang w:val="fr-CH"/>
        </w:rPr>
      </w:pPr>
      <w:r w:rsidRPr="00DE0D37">
        <w:rPr>
          <w:rFonts w:ascii="Helvetica" w:hAnsi="Helvetica" w:cs="Helvetica"/>
          <w:b/>
          <w:sz w:val="22"/>
          <w:szCs w:val="28"/>
          <w:lang w:val="fr-CH"/>
        </w:rPr>
        <w:t>Début du nouveau RAM 1500 MY19 en Europe e</w:t>
      </w:r>
      <w:r>
        <w:rPr>
          <w:rFonts w:ascii="Helvetica" w:hAnsi="Helvetica" w:cs="Helvetica"/>
          <w:b/>
          <w:sz w:val="22"/>
          <w:szCs w:val="28"/>
          <w:lang w:val="fr-CH"/>
        </w:rPr>
        <w:t>t au Moyen-Orient</w:t>
      </w:r>
    </w:p>
    <w:p w14:paraId="2F60E8A2" w14:textId="77777777" w:rsidR="009A2805" w:rsidRPr="00DE0D37" w:rsidRDefault="009A2805" w:rsidP="005A0DE7">
      <w:pPr>
        <w:numPr>
          <w:ilvl w:val="0"/>
          <w:numId w:val="3"/>
        </w:numPr>
        <w:spacing w:after="160" w:line="259" w:lineRule="auto"/>
        <w:ind w:left="284"/>
        <w:contextualSpacing/>
        <w:rPr>
          <w:rFonts w:ascii="Helvetica" w:hAnsi="Helvetica" w:cs="Helvetica"/>
          <w:b/>
          <w:sz w:val="22"/>
          <w:szCs w:val="28"/>
          <w:lang w:val="fr-CH"/>
        </w:rPr>
      </w:pPr>
      <w:r w:rsidRPr="00DE0D37">
        <w:rPr>
          <w:rFonts w:ascii="Helvetica" w:hAnsi="Helvetica" w:cs="Helvetica"/>
          <w:b/>
          <w:sz w:val="22"/>
          <w:szCs w:val="28"/>
          <w:lang w:val="fr-CH"/>
        </w:rPr>
        <w:t>Réduction de quelque</w:t>
      </w:r>
      <w:r>
        <w:rPr>
          <w:rFonts w:ascii="Helvetica" w:hAnsi="Helvetica" w:cs="Helvetica"/>
          <w:b/>
          <w:sz w:val="22"/>
          <w:szCs w:val="28"/>
          <w:lang w:val="fr-CH"/>
        </w:rPr>
        <w:t xml:space="preserve"> </w:t>
      </w:r>
      <w:smartTag w:uri="urn:schemas-microsoft-com:office:smarttags" w:element="metricconverter">
        <w:smartTagPr>
          <w:attr w:name="ProductID" w:val="100 kg"/>
        </w:smartTagPr>
        <w:r w:rsidRPr="00DE0D37">
          <w:rPr>
            <w:rFonts w:ascii="Helvetica" w:hAnsi="Helvetica" w:cs="Helvetica"/>
            <w:b/>
            <w:sz w:val="22"/>
            <w:szCs w:val="28"/>
            <w:lang w:val="fr-CH"/>
          </w:rPr>
          <w:t>100 kg</w:t>
        </w:r>
      </w:smartTag>
      <w:r w:rsidRPr="00DE0D37">
        <w:rPr>
          <w:rFonts w:ascii="Helvetica" w:hAnsi="Helvetica" w:cs="Helvetica"/>
          <w:b/>
          <w:sz w:val="22"/>
          <w:szCs w:val="28"/>
          <w:lang w:val="fr-CH"/>
        </w:rPr>
        <w:t xml:space="preserve"> par rapport au </w:t>
      </w:r>
      <w:r>
        <w:rPr>
          <w:rFonts w:ascii="Helvetica" w:hAnsi="Helvetica" w:cs="Helvetica"/>
          <w:b/>
          <w:sz w:val="22"/>
          <w:szCs w:val="28"/>
          <w:lang w:val="fr-CH"/>
        </w:rPr>
        <w:t>modèle précéd</w:t>
      </w:r>
      <w:r w:rsidR="00537118">
        <w:rPr>
          <w:rFonts w:ascii="Helvetica" w:hAnsi="Helvetica" w:cs="Helvetica"/>
          <w:b/>
          <w:sz w:val="22"/>
          <w:szCs w:val="28"/>
          <w:lang w:val="fr-CH"/>
        </w:rPr>
        <w:t>ant</w:t>
      </w:r>
    </w:p>
    <w:p w14:paraId="33C94EEB" w14:textId="77777777" w:rsidR="009A2805" w:rsidRPr="00DE0D37" w:rsidRDefault="009A2805" w:rsidP="005A0DE7">
      <w:pPr>
        <w:numPr>
          <w:ilvl w:val="0"/>
          <w:numId w:val="3"/>
        </w:numPr>
        <w:spacing w:after="160" w:line="259" w:lineRule="auto"/>
        <w:ind w:left="284"/>
        <w:contextualSpacing/>
        <w:rPr>
          <w:rFonts w:ascii="Helvetica" w:hAnsi="Helvetica" w:cs="Helvetica"/>
          <w:b/>
          <w:sz w:val="22"/>
          <w:szCs w:val="28"/>
          <w:lang w:val="fr-CH"/>
        </w:rPr>
      </w:pPr>
      <w:r w:rsidRPr="00DE0D37">
        <w:rPr>
          <w:rFonts w:ascii="Helvetica" w:hAnsi="Helvetica" w:cs="Helvetica"/>
          <w:b/>
          <w:sz w:val="22"/>
          <w:szCs w:val="28"/>
          <w:lang w:val="fr-CH"/>
        </w:rPr>
        <w:t>Design innovant, matériaux de haute qualité et</w:t>
      </w:r>
      <w:r>
        <w:rPr>
          <w:rFonts w:ascii="Helvetica" w:hAnsi="Helvetica" w:cs="Helvetica"/>
          <w:b/>
          <w:sz w:val="22"/>
          <w:szCs w:val="28"/>
          <w:lang w:val="fr-CH"/>
        </w:rPr>
        <w:t xml:space="preserve"> </w:t>
      </w:r>
      <w:r w:rsidRPr="00DE0D37">
        <w:rPr>
          <w:rFonts w:ascii="Helvetica" w:hAnsi="Helvetica" w:cs="Helvetica"/>
          <w:b/>
          <w:sz w:val="22"/>
          <w:szCs w:val="28"/>
          <w:lang w:val="fr-CH"/>
        </w:rPr>
        <w:t>technolog</w:t>
      </w:r>
      <w:r>
        <w:rPr>
          <w:rFonts w:ascii="Helvetica" w:hAnsi="Helvetica" w:cs="Helvetica"/>
          <w:b/>
          <w:sz w:val="22"/>
          <w:szCs w:val="28"/>
          <w:lang w:val="fr-CH"/>
        </w:rPr>
        <w:t>ie exclusive</w:t>
      </w:r>
    </w:p>
    <w:p w14:paraId="4CE54C76" w14:textId="77777777" w:rsidR="009A2805" w:rsidRPr="00DE0D37" w:rsidRDefault="009A2805" w:rsidP="005A0DE7">
      <w:pPr>
        <w:numPr>
          <w:ilvl w:val="0"/>
          <w:numId w:val="3"/>
        </w:numPr>
        <w:spacing w:after="160" w:line="259" w:lineRule="auto"/>
        <w:ind w:left="284"/>
        <w:contextualSpacing/>
        <w:rPr>
          <w:rFonts w:ascii="Helvetica" w:hAnsi="Helvetica" w:cs="Helvetica"/>
          <w:b/>
          <w:sz w:val="22"/>
          <w:szCs w:val="28"/>
          <w:lang w:val="fr-CH"/>
        </w:rPr>
      </w:pPr>
      <w:r w:rsidRPr="00DE0D37">
        <w:rPr>
          <w:rFonts w:ascii="Helvetica" w:hAnsi="Helvetica" w:cs="Helvetica"/>
          <w:b/>
          <w:sz w:val="22"/>
          <w:szCs w:val="28"/>
          <w:lang w:val="fr-CH"/>
        </w:rPr>
        <w:t>Groupe motopropulseur HEMI V8 de 5.7l et 395 chevaux</w:t>
      </w:r>
      <w:r>
        <w:rPr>
          <w:rFonts w:ascii="Helvetica" w:hAnsi="Helvetica" w:cs="Helvetica"/>
          <w:b/>
          <w:sz w:val="22"/>
          <w:szCs w:val="28"/>
          <w:lang w:val="fr-CH"/>
        </w:rPr>
        <w:t xml:space="preserve"> avec tra</w:t>
      </w:r>
      <w:r w:rsidRPr="00DE0D37">
        <w:rPr>
          <w:rFonts w:ascii="Helvetica" w:hAnsi="Helvetica" w:cs="Helvetica"/>
          <w:b/>
          <w:sz w:val="22"/>
          <w:szCs w:val="28"/>
          <w:lang w:val="fr-CH"/>
        </w:rPr>
        <w:t xml:space="preserve">nsmission </w:t>
      </w:r>
      <w:r>
        <w:rPr>
          <w:rFonts w:ascii="Helvetica" w:hAnsi="Helvetica" w:cs="Helvetica"/>
          <w:b/>
          <w:sz w:val="22"/>
          <w:szCs w:val="28"/>
          <w:lang w:val="fr-CH"/>
        </w:rPr>
        <w:t>automatique modernisée</w:t>
      </w:r>
      <w:r w:rsidRPr="002B28A1">
        <w:rPr>
          <w:rFonts w:ascii="Helvetica" w:hAnsi="Helvetica" w:cs="Helvetica"/>
          <w:b/>
          <w:strike/>
          <w:sz w:val="22"/>
          <w:szCs w:val="28"/>
          <w:lang w:val="fr-CH"/>
        </w:rPr>
        <w:t xml:space="preserve">, </w:t>
      </w:r>
      <w:r>
        <w:rPr>
          <w:rFonts w:ascii="Helvetica" w:hAnsi="Helvetica" w:cs="Helvetica"/>
          <w:b/>
          <w:sz w:val="22"/>
          <w:szCs w:val="28"/>
          <w:lang w:val="fr-CH"/>
        </w:rPr>
        <w:t>à huit rapports</w:t>
      </w:r>
    </w:p>
    <w:p w14:paraId="13B32276" w14:textId="77777777" w:rsidR="009A2805" w:rsidRPr="00DE0D37" w:rsidRDefault="009A2805" w:rsidP="005A0DE7">
      <w:pPr>
        <w:numPr>
          <w:ilvl w:val="0"/>
          <w:numId w:val="3"/>
        </w:numPr>
        <w:spacing w:after="160" w:line="259" w:lineRule="auto"/>
        <w:ind w:left="284"/>
        <w:contextualSpacing/>
        <w:rPr>
          <w:rFonts w:ascii="Helvetica" w:hAnsi="Helvetica" w:cs="Helvetica"/>
          <w:b/>
          <w:sz w:val="22"/>
          <w:szCs w:val="28"/>
          <w:lang w:val="fr-CH"/>
        </w:rPr>
      </w:pPr>
      <w:r w:rsidRPr="00DE0D37">
        <w:rPr>
          <w:rFonts w:ascii="Helvetica" w:hAnsi="Helvetica" w:cs="Helvetica"/>
          <w:b/>
          <w:sz w:val="22"/>
          <w:szCs w:val="28"/>
          <w:lang w:val="fr-CH"/>
        </w:rPr>
        <w:t>Technologie de pointe innovante avec système Uconnect prim</w:t>
      </w:r>
      <w:r>
        <w:rPr>
          <w:rFonts w:ascii="Helvetica" w:hAnsi="Helvetica" w:cs="Helvetica"/>
          <w:b/>
          <w:sz w:val="22"/>
          <w:szCs w:val="28"/>
          <w:lang w:val="fr-CH"/>
        </w:rPr>
        <w:t>é</w:t>
      </w:r>
      <w:r w:rsidRPr="00DE0D37">
        <w:rPr>
          <w:rFonts w:ascii="Helvetica" w:hAnsi="Helvetica" w:cs="Helvetica"/>
          <w:b/>
          <w:sz w:val="22"/>
          <w:szCs w:val="28"/>
          <w:lang w:val="fr-CH"/>
        </w:rPr>
        <w:t>, de quatrième génération e</w:t>
      </w:r>
      <w:r>
        <w:rPr>
          <w:rFonts w:ascii="Helvetica" w:hAnsi="Helvetica" w:cs="Helvetica"/>
          <w:b/>
          <w:sz w:val="22"/>
          <w:szCs w:val="28"/>
          <w:lang w:val="fr-CH"/>
        </w:rPr>
        <w:t xml:space="preserve">t écran tactile </w:t>
      </w:r>
      <w:smartTag w:uri="urn:schemas-microsoft-com:office:smarttags" w:element="metricconverter">
        <w:smartTagPr>
          <w:attr w:name="ProductID" w:val="1914. A"/>
        </w:smartTagPr>
        <w:r w:rsidRPr="00DE0D37">
          <w:rPr>
            <w:rFonts w:ascii="Helvetica" w:hAnsi="Helvetica" w:cs="Helvetica"/>
            <w:b/>
            <w:sz w:val="22"/>
            <w:szCs w:val="28"/>
            <w:lang w:val="fr-CH"/>
          </w:rPr>
          <w:t>12</w:t>
        </w:r>
        <w:r>
          <w:rPr>
            <w:rFonts w:ascii="Helvetica" w:hAnsi="Helvetica" w:cs="Helvetica"/>
            <w:b/>
            <w:sz w:val="22"/>
            <w:szCs w:val="28"/>
            <w:lang w:val="fr-CH"/>
          </w:rPr>
          <w:t xml:space="preserve"> pouces</w:t>
        </w:r>
      </w:smartTag>
      <w:r w:rsidRPr="00DE0D37">
        <w:rPr>
          <w:rFonts w:ascii="Helvetica" w:hAnsi="Helvetica" w:cs="Helvetica"/>
          <w:b/>
          <w:sz w:val="22"/>
          <w:szCs w:val="28"/>
          <w:lang w:val="fr-CH"/>
        </w:rPr>
        <w:t xml:space="preserve"> reconfigurable</w:t>
      </w:r>
    </w:p>
    <w:p w14:paraId="5A3DC94E" w14:textId="77777777" w:rsidR="009A2805" w:rsidRPr="00DE0D37" w:rsidRDefault="009A2805" w:rsidP="005A0DE7">
      <w:pPr>
        <w:numPr>
          <w:ilvl w:val="0"/>
          <w:numId w:val="3"/>
        </w:numPr>
        <w:spacing w:after="160" w:line="259" w:lineRule="auto"/>
        <w:ind w:left="284"/>
        <w:contextualSpacing/>
        <w:rPr>
          <w:rFonts w:ascii="Helvetica" w:hAnsi="Helvetica" w:cs="Helvetica"/>
          <w:b/>
          <w:sz w:val="22"/>
          <w:szCs w:val="28"/>
          <w:lang w:val="fr-CH"/>
        </w:rPr>
      </w:pPr>
      <w:r w:rsidRPr="00DE0D37">
        <w:rPr>
          <w:rFonts w:ascii="Helvetica" w:hAnsi="Helvetica" w:cs="Helvetica"/>
          <w:b/>
          <w:sz w:val="22"/>
          <w:szCs w:val="28"/>
          <w:lang w:val="fr-CH"/>
        </w:rPr>
        <w:t xml:space="preserve">Système audio le plus puissant jamais </w:t>
      </w:r>
      <w:r>
        <w:rPr>
          <w:rFonts w:ascii="Helvetica" w:hAnsi="Helvetica" w:cs="Helvetica"/>
          <w:b/>
          <w:sz w:val="22"/>
          <w:szCs w:val="28"/>
          <w:lang w:val="fr-CH"/>
        </w:rPr>
        <w:t xml:space="preserve">offert </w:t>
      </w:r>
      <w:r w:rsidRPr="00DE0D37">
        <w:rPr>
          <w:rFonts w:ascii="Helvetica" w:hAnsi="Helvetica" w:cs="Helvetica"/>
          <w:b/>
          <w:sz w:val="22"/>
          <w:szCs w:val="28"/>
          <w:lang w:val="fr-CH"/>
        </w:rPr>
        <w:t>dans un pick</w:t>
      </w:r>
      <w:r>
        <w:rPr>
          <w:rFonts w:ascii="Helvetica" w:hAnsi="Helvetica" w:cs="Helvetica"/>
          <w:b/>
          <w:sz w:val="22"/>
          <w:szCs w:val="28"/>
          <w:lang w:val="fr-CH"/>
        </w:rPr>
        <w:t>-</w:t>
      </w:r>
      <w:r w:rsidRPr="00DE0D37">
        <w:rPr>
          <w:rFonts w:ascii="Helvetica" w:hAnsi="Helvetica" w:cs="Helvetica"/>
          <w:b/>
          <w:sz w:val="22"/>
          <w:szCs w:val="28"/>
          <w:lang w:val="fr-CH"/>
        </w:rPr>
        <w:t>up</w:t>
      </w:r>
      <w:r>
        <w:rPr>
          <w:rFonts w:ascii="Helvetica" w:hAnsi="Helvetica" w:cs="Helvetica"/>
          <w:b/>
          <w:sz w:val="22"/>
          <w:szCs w:val="28"/>
          <w:lang w:val="fr-CH"/>
        </w:rPr>
        <w:t xml:space="preserve"> disponible en option</w:t>
      </w:r>
      <w:r w:rsidRPr="00DE0D37">
        <w:rPr>
          <w:rFonts w:ascii="Helvetica" w:hAnsi="Helvetica" w:cs="Helvetica"/>
          <w:b/>
          <w:sz w:val="22"/>
          <w:szCs w:val="28"/>
          <w:lang w:val="fr-CH"/>
        </w:rPr>
        <w:t xml:space="preserve"> : </w:t>
      </w:r>
      <w:r>
        <w:rPr>
          <w:rFonts w:ascii="Helvetica" w:hAnsi="Helvetica" w:cs="Helvetica"/>
          <w:b/>
          <w:sz w:val="22"/>
          <w:szCs w:val="28"/>
          <w:lang w:val="fr-CH"/>
        </w:rPr>
        <w:t xml:space="preserve">Système audio </w:t>
      </w:r>
      <w:r w:rsidRPr="00DE0D37">
        <w:rPr>
          <w:rFonts w:ascii="Helvetica" w:hAnsi="Helvetica" w:cs="Helvetica"/>
          <w:b/>
          <w:sz w:val="22"/>
          <w:szCs w:val="28"/>
          <w:lang w:val="fr-CH"/>
        </w:rPr>
        <w:t xml:space="preserve">Harman Kardon </w:t>
      </w:r>
      <w:r>
        <w:rPr>
          <w:rFonts w:ascii="Helvetica" w:hAnsi="Helvetica" w:cs="Helvetica"/>
          <w:b/>
          <w:sz w:val="22"/>
          <w:szCs w:val="28"/>
          <w:lang w:val="fr-CH"/>
        </w:rPr>
        <w:t xml:space="preserve">avec </w:t>
      </w:r>
      <w:r w:rsidRPr="00DE0D37">
        <w:rPr>
          <w:rFonts w:ascii="Helvetica" w:hAnsi="Helvetica" w:cs="Helvetica"/>
          <w:b/>
          <w:sz w:val="22"/>
          <w:szCs w:val="28"/>
          <w:lang w:val="fr-CH"/>
        </w:rPr>
        <w:t xml:space="preserve">19 </w:t>
      </w:r>
      <w:r>
        <w:rPr>
          <w:rFonts w:ascii="Helvetica" w:hAnsi="Helvetica" w:cs="Helvetica"/>
          <w:b/>
          <w:sz w:val="22"/>
          <w:szCs w:val="28"/>
          <w:lang w:val="fr-CH"/>
        </w:rPr>
        <w:t>haut-parleurs</w:t>
      </w:r>
      <w:r w:rsidRPr="00DE0D37">
        <w:rPr>
          <w:rFonts w:ascii="Helvetica" w:hAnsi="Helvetica" w:cs="Helvetica"/>
          <w:b/>
          <w:sz w:val="22"/>
          <w:szCs w:val="28"/>
          <w:lang w:val="fr-CH"/>
        </w:rPr>
        <w:t xml:space="preserve">, </w:t>
      </w:r>
      <w:r>
        <w:rPr>
          <w:rFonts w:ascii="Helvetica" w:hAnsi="Helvetica" w:cs="Helvetica"/>
          <w:b/>
          <w:sz w:val="22"/>
          <w:szCs w:val="28"/>
          <w:lang w:val="fr-CH"/>
        </w:rPr>
        <w:t xml:space="preserve">amplificateur de </w:t>
      </w:r>
      <w:r w:rsidRPr="00DE0D37">
        <w:rPr>
          <w:rFonts w:ascii="Helvetica" w:hAnsi="Helvetica" w:cs="Helvetica"/>
          <w:b/>
          <w:sz w:val="22"/>
          <w:szCs w:val="28"/>
          <w:lang w:val="fr-CH"/>
        </w:rPr>
        <w:t>900-watt</w:t>
      </w:r>
      <w:r>
        <w:rPr>
          <w:rFonts w:ascii="Helvetica" w:hAnsi="Helvetica" w:cs="Helvetica"/>
          <w:b/>
          <w:sz w:val="22"/>
          <w:szCs w:val="28"/>
          <w:lang w:val="fr-CH"/>
        </w:rPr>
        <w:t>s et</w:t>
      </w:r>
      <w:r w:rsidRPr="00DE0D37">
        <w:rPr>
          <w:rFonts w:ascii="Helvetica" w:hAnsi="Helvetica" w:cs="Helvetica"/>
          <w:b/>
          <w:sz w:val="22"/>
          <w:szCs w:val="28"/>
          <w:lang w:val="fr-CH"/>
        </w:rPr>
        <w:t xml:space="preserve"> subwoofer</w:t>
      </w:r>
      <w:r>
        <w:rPr>
          <w:rFonts w:ascii="Helvetica" w:hAnsi="Helvetica" w:cs="Helvetica"/>
          <w:b/>
          <w:sz w:val="22"/>
          <w:szCs w:val="28"/>
          <w:lang w:val="fr-CH"/>
        </w:rPr>
        <w:t xml:space="preserve"> de </w:t>
      </w:r>
      <w:smartTag w:uri="urn:schemas-microsoft-com:office:smarttags" w:element="metricconverter">
        <w:smartTagPr>
          <w:attr w:name="ProductID" w:val="1914. A"/>
        </w:smartTagPr>
        <w:r>
          <w:rPr>
            <w:rFonts w:ascii="Helvetica" w:hAnsi="Helvetica" w:cs="Helvetica"/>
            <w:b/>
            <w:sz w:val="22"/>
            <w:szCs w:val="28"/>
            <w:lang w:val="fr-CH"/>
          </w:rPr>
          <w:t>10 pouces</w:t>
        </w:r>
      </w:smartTag>
    </w:p>
    <w:p w14:paraId="0F609745" w14:textId="77777777" w:rsidR="009A2805" w:rsidRPr="006208BF" w:rsidRDefault="009A2805" w:rsidP="00EF31B6">
      <w:pPr>
        <w:numPr>
          <w:ilvl w:val="0"/>
          <w:numId w:val="3"/>
        </w:numPr>
        <w:spacing w:after="160" w:line="259" w:lineRule="auto"/>
        <w:ind w:left="284"/>
        <w:contextualSpacing/>
        <w:rPr>
          <w:rFonts w:ascii="Helvetica" w:hAnsi="Helvetica" w:cs="Helvetica"/>
          <w:b/>
          <w:sz w:val="22"/>
          <w:szCs w:val="28"/>
          <w:lang w:val="fr-CH"/>
        </w:rPr>
      </w:pPr>
      <w:r w:rsidRPr="006208BF">
        <w:rPr>
          <w:rFonts w:ascii="Helvetica" w:hAnsi="Helvetica" w:cs="Helvetica"/>
          <w:b/>
          <w:sz w:val="22"/>
          <w:szCs w:val="28"/>
          <w:lang w:val="fr-CH"/>
        </w:rPr>
        <w:t>Nouvelle console</w:t>
      </w:r>
      <w:r>
        <w:rPr>
          <w:rFonts w:ascii="Helvetica" w:hAnsi="Helvetica" w:cs="Helvetica"/>
          <w:b/>
          <w:sz w:val="22"/>
          <w:szCs w:val="28"/>
          <w:lang w:val="fr-CH"/>
        </w:rPr>
        <w:t xml:space="preserve"> avec 12 configurations de compartiments de rangement</w:t>
      </w:r>
      <w:r w:rsidRPr="006208BF">
        <w:rPr>
          <w:rFonts w:ascii="Helvetica" w:hAnsi="Helvetica" w:cs="Helvetica"/>
          <w:b/>
          <w:sz w:val="22"/>
          <w:szCs w:val="28"/>
          <w:lang w:val="fr-CH"/>
        </w:rPr>
        <w:t xml:space="preserve">, </w:t>
      </w:r>
      <w:r>
        <w:rPr>
          <w:rFonts w:ascii="Helvetica" w:hAnsi="Helvetica" w:cs="Helvetica"/>
          <w:b/>
          <w:sz w:val="22"/>
          <w:szCs w:val="28"/>
          <w:lang w:val="fr-CH"/>
        </w:rPr>
        <w:t xml:space="preserve">port de </w:t>
      </w:r>
      <w:r w:rsidRPr="006208BF">
        <w:rPr>
          <w:rFonts w:ascii="Helvetica" w:hAnsi="Helvetica" w:cs="Helvetica"/>
          <w:b/>
          <w:sz w:val="22"/>
          <w:szCs w:val="28"/>
          <w:lang w:val="fr-CH"/>
        </w:rPr>
        <w:t xml:space="preserve">chargement sans câble et jusqu’à </w:t>
      </w:r>
      <w:r>
        <w:rPr>
          <w:rFonts w:ascii="Helvetica" w:hAnsi="Helvetica" w:cs="Helvetica"/>
          <w:b/>
          <w:sz w:val="22"/>
          <w:szCs w:val="28"/>
          <w:lang w:val="fr-CH"/>
        </w:rPr>
        <w:t>cinq ports</w:t>
      </w:r>
      <w:r w:rsidRPr="006208BF">
        <w:rPr>
          <w:rFonts w:ascii="Helvetica" w:hAnsi="Helvetica" w:cs="Helvetica"/>
          <w:b/>
          <w:sz w:val="22"/>
          <w:szCs w:val="28"/>
          <w:lang w:val="fr-CH"/>
        </w:rPr>
        <w:t xml:space="preserve"> USB</w:t>
      </w:r>
    </w:p>
    <w:p w14:paraId="0797F50E" w14:textId="77777777" w:rsidR="009A2805" w:rsidRPr="006208BF" w:rsidRDefault="009A2805" w:rsidP="00EF31B6">
      <w:pPr>
        <w:numPr>
          <w:ilvl w:val="0"/>
          <w:numId w:val="3"/>
        </w:numPr>
        <w:spacing w:after="160" w:line="259" w:lineRule="auto"/>
        <w:ind w:left="284"/>
        <w:contextualSpacing/>
        <w:rPr>
          <w:rFonts w:ascii="Helvetica" w:hAnsi="Helvetica" w:cs="Helvetica"/>
          <w:b/>
          <w:sz w:val="22"/>
          <w:szCs w:val="28"/>
          <w:lang w:val="fr-CH"/>
        </w:rPr>
      </w:pPr>
      <w:r w:rsidRPr="006208BF">
        <w:rPr>
          <w:rFonts w:ascii="Helvetica" w:hAnsi="Helvetica" w:cs="Helvetica"/>
          <w:b/>
          <w:sz w:val="22"/>
          <w:szCs w:val="28"/>
          <w:lang w:val="fr-CH"/>
        </w:rPr>
        <w:t>Caméra à 360 degrés avec vue</w:t>
      </w:r>
      <w:r>
        <w:rPr>
          <w:rFonts w:ascii="Helvetica" w:hAnsi="Helvetica" w:cs="Helvetica"/>
          <w:b/>
          <w:sz w:val="22"/>
          <w:szCs w:val="28"/>
          <w:lang w:val="fr-CH"/>
        </w:rPr>
        <w:t xml:space="preserve"> du haut du véhicule</w:t>
      </w:r>
    </w:p>
    <w:p w14:paraId="6BA0DC65" w14:textId="77777777" w:rsidR="009A2805" w:rsidRPr="006208BF" w:rsidRDefault="009A2805" w:rsidP="005A0DE7">
      <w:pPr>
        <w:numPr>
          <w:ilvl w:val="0"/>
          <w:numId w:val="3"/>
        </w:numPr>
        <w:spacing w:after="160" w:line="259" w:lineRule="auto"/>
        <w:ind w:left="284"/>
        <w:contextualSpacing/>
        <w:rPr>
          <w:rFonts w:ascii="Helvetica" w:hAnsi="Helvetica" w:cs="Helvetica"/>
          <w:b/>
          <w:sz w:val="22"/>
          <w:szCs w:val="28"/>
          <w:lang w:val="fr-CH"/>
        </w:rPr>
      </w:pPr>
      <w:r w:rsidRPr="006208BF">
        <w:rPr>
          <w:rFonts w:ascii="Helvetica" w:hAnsi="Helvetica" w:cs="Helvetica"/>
          <w:b/>
          <w:sz w:val="22"/>
          <w:szCs w:val="28"/>
          <w:lang w:val="fr-CH"/>
        </w:rPr>
        <w:t>Intérieur luxueux et plus généreux a</w:t>
      </w:r>
      <w:r>
        <w:rPr>
          <w:rFonts w:ascii="Helvetica" w:hAnsi="Helvetica" w:cs="Helvetica"/>
          <w:b/>
          <w:sz w:val="22"/>
          <w:szCs w:val="28"/>
          <w:lang w:val="fr-CH"/>
        </w:rPr>
        <w:t xml:space="preserve">vec une longueur de cabine supérieure de </w:t>
      </w:r>
      <w:smartTag w:uri="urn:schemas-microsoft-com:office:smarttags" w:element="metricconverter">
        <w:smartTagPr>
          <w:attr w:name="ProductID" w:val="1914. A"/>
        </w:smartTagPr>
        <w:r w:rsidRPr="006208BF">
          <w:rPr>
            <w:rFonts w:ascii="Helvetica" w:hAnsi="Helvetica" w:cs="Helvetica"/>
            <w:b/>
            <w:sz w:val="22"/>
            <w:szCs w:val="28"/>
            <w:lang w:val="fr-CH"/>
          </w:rPr>
          <w:t>10 cm</w:t>
        </w:r>
      </w:smartTag>
    </w:p>
    <w:p w14:paraId="15340561" w14:textId="77777777" w:rsidR="009A2805" w:rsidRPr="006208BF" w:rsidRDefault="009A2805" w:rsidP="005A0DE7">
      <w:pPr>
        <w:numPr>
          <w:ilvl w:val="0"/>
          <w:numId w:val="3"/>
        </w:numPr>
        <w:spacing w:after="160" w:line="259" w:lineRule="auto"/>
        <w:ind w:left="284"/>
        <w:contextualSpacing/>
        <w:rPr>
          <w:rFonts w:ascii="Helvetica" w:hAnsi="Helvetica" w:cs="Helvetica"/>
          <w:b/>
          <w:szCs w:val="28"/>
          <w:lang w:val="fr-CH"/>
        </w:rPr>
      </w:pPr>
      <w:r w:rsidRPr="006208BF">
        <w:rPr>
          <w:rFonts w:ascii="Helvetica" w:hAnsi="Helvetica" w:cs="Helvetica"/>
          <w:b/>
          <w:sz w:val="22"/>
          <w:szCs w:val="28"/>
          <w:lang w:val="fr-CH"/>
        </w:rPr>
        <w:t>Equipement de sécurité ultra complet avec régulateur de vitesse adaptatif (avec fonc</w:t>
      </w:r>
      <w:r>
        <w:rPr>
          <w:rFonts w:ascii="Helvetica" w:hAnsi="Helvetica" w:cs="Helvetica"/>
          <w:b/>
          <w:sz w:val="22"/>
          <w:szCs w:val="28"/>
          <w:lang w:val="fr-CH"/>
        </w:rPr>
        <w:t xml:space="preserve">tions </w:t>
      </w:r>
      <w:commentRangeStart w:id="0"/>
      <w:r>
        <w:rPr>
          <w:rFonts w:ascii="Helvetica" w:hAnsi="Helvetica" w:cs="Helvetica"/>
          <w:b/>
          <w:sz w:val="22"/>
          <w:szCs w:val="28"/>
          <w:lang w:val="fr-CH"/>
        </w:rPr>
        <w:t>S</w:t>
      </w:r>
      <w:r w:rsidRPr="006208BF">
        <w:rPr>
          <w:rFonts w:ascii="Helvetica" w:hAnsi="Helvetica" w:cs="Helvetica"/>
          <w:b/>
          <w:sz w:val="22"/>
          <w:szCs w:val="28"/>
          <w:lang w:val="fr-CH"/>
        </w:rPr>
        <w:t xml:space="preserve">top, Go </w:t>
      </w:r>
      <w:commentRangeEnd w:id="0"/>
      <w:r>
        <w:rPr>
          <w:rStyle w:val="CommentReference"/>
        </w:rPr>
        <w:commentReference w:id="0"/>
      </w:r>
      <w:r>
        <w:rPr>
          <w:rFonts w:ascii="Helvetica" w:hAnsi="Helvetica" w:cs="Helvetica"/>
          <w:b/>
          <w:sz w:val="22"/>
          <w:szCs w:val="28"/>
          <w:lang w:val="fr-CH"/>
        </w:rPr>
        <w:t xml:space="preserve">et </w:t>
      </w:r>
      <w:r w:rsidRPr="006208BF">
        <w:rPr>
          <w:rFonts w:ascii="Helvetica" w:hAnsi="Helvetica" w:cs="Helvetica"/>
          <w:b/>
          <w:sz w:val="22"/>
          <w:szCs w:val="28"/>
          <w:lang w:val="fr-CH"/>
        </w:rPr>
        <w:t>Hold)</w:t>
      </w:r>
      <w:r>
        <w:rPr>
          <w:rFonts w:ascii="Helvetica" w:hAnsi="Helvetica" w:cs="Helvetica"/>
          <w:b/>
          <w:sz w:val="22"/>
          <w:szCs w:val="28"/>
          <w:lang w:val="fr-CH"/>
        </w:rPr>
        <w:t>, avertisseur de collision frontale et de changement de file</w:t>
      </w:r>
    </w:p>
    <w:p w14:paraId="07BF294B" w14:textId="77777777" w:rsidR="009A2805" w:rsidRPr="006208BF" w:rsidRDefault="009A2805" w:rsidP="005A0DE7">
      <w:pPr>
        <w:spacing w:after="160" w:line="259" w:lineRule="auto"/>
        <w:rPr>
          <w:rFonts w:ascii="Helvetica" w:hAnsi="Helvetica" w:cs="Helvetica"/>
          <w:b/>
          <w:sz w:val="28"/>
          <w:szCs w:val="28"/>
          <w:lang w:val="fr-CH"/>
        </w:rPr>
      </w:pPr>
    </w:p>
    <w:p w14:paraId="4B9FC78F" w14:textId="77777777" w:rsidR="009A2805" w:rsidRPr="006208BF" w:rsidRDefault="009A2805" w:rsidP="009276C8">
      <w:pPr>
        <w:rPr>
          <w:lang w:val="fr-CH"/>
        </w:rPr>
      </w:pPr>
    </w:p>
    <w:p w14:paraId="4BB7A452" w14:textId="77777777" w:rsidR="009A2805" w:rsidRPr="006208BF" w:rsidRDefault="009A2805" w:rsidP="009276C8">
      <w:pPr>
        <w:rPr>
          <w:rFonts w:ascii="Helvetica" w:hAnsi="Helvetica" w:cs="Helvetica"/>
          <w:sz w:val="22"/>
          <w:szCs w:val="22"/>
          <w:lang w:val="fr-CH"/>
        </w:rPr>
      </w:pPr>
    </w:p>
    <w:p w14:paraId="5F27C2CA" w14:textId="77777777" w:rsidR="009A2805" w:rsidRDefault="009A2805" w:rsidP="005A0DE7">
      <w:pPr>
        <w:rPr>
          <w:rFonts w:ascii="Helvetica" w:hAnsi="Helvetica" w:cs="Helvetica"/>
          <w:sz w:val="22"/>
          <w:szCs w:val="22"/>
          <w:lang w:val="fr-CH"/>
        </w:rPr>
      </w:pPr>
      <w:r w:rsidRPr="009D014B">
        <w:rPr>
          <w:rFonts w:ascii="Helvetica" w:hAnsi="Helvetica" w:cs="Helvetica"/>
          <w:sz w:val="22"/>
          <w:szCs w:val="22"/>
          <w:lang w:val="fr-CH"/>
        </w:rPr>
        <w:t>Le salon automobile de Genève a accueilli le nouveau Ram 1500 MY19, qui y a fait ses dé</w:t>
      </w:r>
      <w:r>
        <w:rPr>
          <w:rFonts w:ascii="Helvetica" w:hAnsi="Helvetica" w:cs="Helvetica"/>
          <w:sz w:val="22"/>
          <w:szCs w:val="22"/>
          <w:lang w:val="fr-CH"/>
        </w:rPr>
        <w:t xml:space="preserve">buts dans la zone </w:t>
      </w:r>
      <w:r w:rsidRPr="009D014B">
        <w:rPr>
          <w:rFonts w:ascii="Helvetica" w:hAnsi="Helvetica" w:cs="Helvetica"/>
          <w:sz w:val="22"/>
          <w:szCs w:val="22"/>
          <w:lang w:val="fr-CH"/>
        </w:rPr>
        <w:t xml:space="preserve">EMEA </w:t>
      </w:r>
      <w:r>
        <w:rPr>
          <w:rFonts w:ascii="Helvetica" w:hAnsi="Helvetica" w:cs="Helvetica"/>
          <w:sz w:val="22"/>
          <w:szCs w:val="22"/>
          <w:lang w:val="fr-CH"/>
        </w:rPr>
        <w:t>(Europe, Middle East &amp; Afrique), où la marque américaine y est déjà très populaire</w:t>
      </w:r>
      <w:r w:rsidRPr="009D014B">
        <w:rPr>
          <w:rFonts w:ascii="Helvetica" w:hAnsi="Helvetica" w:cs="Helvetica"/>
          <w:sz w:val="22"/>
          <w:szCs w:val="22"/>
          <w:lang w:val="fr-CH"/>
        </w:rPr>
        <w:t xml:space="preserve">. Comparé au modèle précédent, le nouveau Ram 1500 MY19 est </w:t>
      </w:r>
      <w:r>
        <w:rPr>
          <w:rFonts w:ascii="Helvetica" w:hAnsi="Helvetica" w:cs="Helvetica"/>
          <w:sz w:val="22"/>
          <w:szCs w:val="22"/>
          <w:lang w:val="fr-CH"/>
        </w:rPr>
        <w:t xml:space="preserve">plus long, tout </w:t>
      </w:r>
      <w:r w:rsidRPr="00537118">
        <w:rPr>
          <w:rFonts w:ascii="Helvetica" w:hAnsi="Helvetica" w:cs="Helvetica"/>
          <w:sz w:val="22"/>
          <w:szCs w:val="22"/>
          <w:lang w:val="fr-CH"/>
        </w:rPr>
        <w:t>en s'allégeant</w:t>
      </w:r>
      <w:r>
        <w:rPr>
          <w:rFonts w:ascii="Helvetica" w:hAnsi="Helvetica" w:cs="Helvetica"/>
          <w:sz w:val="22"/>
          <w:szCs w:val="22"/>
          <w:lang w:val="fr-CH"/>
        </w:rPr>
        <w:t xml:space="preserve"> de 100 kilos</w:t>
      </w:r>
      <w:r w:rsidRPr="009D014B">
        <w:rPr>
          <w:rFonts w:ascii="Helvetica" w:hAnsi="Helvetica" w:cs="Helvetica"/>
          <w:sz w:val="22"/>
          <w:szCs w:val="22"/>
          <w:lang w:val="fr-CH"/>
        </w:rPr>
        <w:t>. Il permet aussi plus de chargement, tant en volume qu’en poids</w:t>
      </w:r>
      <w:r>
        <w:rPr>
          <w:rFonts w:ascii="Helvetica" w:hAnsi="Helvetica" w:cs="Helvetica"/>
          <w:sz w:val="22"/>
          <w:szCs w:val="22"/>
          <w:lang w:val="fr-CH"/>
        </w:rPr>
        <w:t xml:space="preserve">. </w:t>
      </w:r>
      <w:r w:rsidRPr="002B28A1">
        <w:rPr>
          <w:rFonts w:ascii="Helvetica" w:hAnsi="Helvetica" w:cs="Helvetica"/>
          <w:sz w:val="22"/>
          <w:szCs w:val="22"/>
          <w:lang w:val="fr-CH"/>
        </w:rPr>
        <w:t>et offre à</w:t>
      </w:r>
      <w:r>
        <w:rPr>
          <w:rFonts w:ascii="Helvetica" w:hAnsi="Helvetica" w:cs="Helvetica"/>
          <w:sz w:val="22"/>
          <w:szCs w:val="22"/>
          <w:lang w:val="fr-CH"/>
        </w:rPr>
        <w:t xml:space="preserve"> ses passagers une cabine très confortable</w:t>
      </w:r>
      <w:r w:rsidRPr="009D014B">
        <w:rPr>
          <w:rFonts w:ascii="Helvetica" w:hAnsi="Helvetica" w:cs="Helvetica"/>
          <w:sz w:val="22"/>
          <w:szCs w:val="22"/>
          <w:lang w:val="fr-CH"/>
        </w:rPr>
        <w:t xml:space="preserve">. Les innovations principales incluent un accroissement de </w:t>
      </w:r>
      <w:smartTag w:uri="urn:schemas-microsoft-com:office:smarttags" w:element="metricconverter">
        <w:smartTagPr>
          <w:attr w:name="ProductID" w:val="1914. A"/>
        </w:smartTagPr>
        <w:r w:rsidRPr="009D014B">
          <w:rPr>
            <w:rFonts w:ascii="Helvetica" w:hAnsi="Helvetica" w:cs="Helvetica"/>
            <w:sz w:val="22"/>
            <w:szCs w:val="22"/>
            <w:lang w:val="fr-CH"/>
          </w:rPr>
          <w:t>10 cm</w:t>
        </w:r>
      </w:smartTag>
      <w:r w:rsidRPr="009D014B">
        <w:rPr>
          <w:rFonts w:ascii="Helvetica" w:hAnsi="Helvetica" w:cs="Helvetica"/>
          <w:sz w:val="22"/>
          <w:szCs w:val="22"/>
          <w:lang w:val="fr-CH"/>
        </w:rPr>
        <w:t xml:space="preserve"> en longueur de</w:t>
      </w:r>
      <w:r>
        <w:rPr>
          <w:rFonts w:ascii="Helvetica" w:hAnsi="Helvetica" w:cs="Helvetica"/>
          <w:sz w:val="22"/>
          <w:szCs w:val="22"/>
          <w:lang w:val="fr-CH"/>
        </w:rPr>
        <w:t xml:space="preserve"> la cabine, ainsi qu’un écran</w:t>
      </w:r>
      <w:r w:rsidRPr="009D014B">
        <w:rPr>
          <w:rFonts w:ascii="Helvetica" w:hAnsi="Helvetica" w:cs="Helvetica"/>
          <w:sz w:val="22"/>
          <w:szCs w:val="22"/>
          <w:lang w:val="fr-CH"/>
        </w:rPr>
        <w:t xml:space="preserve"> Uconnect </w:t>
      </w:r>
      <w:r>
        <w:rPr>
          <w:rFonts w:ascii="Helvetica" w:hAnsi="Helvetica" w:cs="Helvetica"/>
          <w:sz w:val="22"/>
          <w:szCs w:val="22"/>
          <w:lang w:val="fr-CH"/>
        </w:rPr>
        <w:t xml:space="preserve">de </w:t>
      </w:r>
      <w:smartTag w:uri="urn:schemas-microsoft-com:office:smarttags" w:element="metricconverter">
        <w:smartTagPr>
          <w:attr w:name="ProductID" w:val="1914. A"/>
        </w:smartTagPr>
        <w:r>
          <w:rPr>
            <w:rFonts w:ascii="Helvetica" w:hAnsi="Helvetica" w:cs="Helvetica"/>
            <w:sz w:val="22"/>
            <w:szCs w:val="22"/>
            <w:lang w:val="fr-CH"/>
          </w:rPr>
          <w:t>12 pouces</w:t>
        </w:r>
      </w:smartTag>
      <w:r>
        <w:rPr>
          <w:rFonts w:ascii="Helvetica" w:hAnsi="Helvetica" w:cs="Helvetica"/>
          <w:sz w:val="22"/>
          <w:szCs w:val="22"/>
          <w:lang w:val="fr-CH"/>
        </w:rPr>
        <w:t xml:space="preserve"> au milieu du tableau de bord</w:t>
      </w:r>
      <w:r w:rsidRPr="009D014B">
        <w:rPr>
          <w:rFonts w:ascii="Helvetica" w:hAnsi="Helvetica" w:cs="Helvetica"/>
          <w:sz w:val="22"/>
          <w:szCs w:val="22"/>
          <w:lang w:val="fr-CH"/>
        </w:rPr>
        <w:t>.</w:t>
      </w:r>
    </w:p>
    <w:p w14:paraId="1368B9E5" w14:textId="77777777" w:rsidR="009A2805" w:rsidRDefault="009A2805" w:rsidP="005A0DE7">
      <w:pPr>
        <w:rPr>
          <w:rFonts w:ascii="Helvetica" w:hAnsi="Helvetica" w:cs="Helvetica"/>
          <w:sz w:val="22"/>
          <w:szCs w:val="22"/>
          <w:lang w:val="fr-CH"/>
        </w:rPr>
      </w:pPr>
    </w:p>
    <w:p w14:paraId="33B038FE" w14:textId="77777777" w:rsidR="009A2805" w:rsidRPr="009D014B" w:rsidRDefault="009A2805" w:rsidP="005A0DE7">
      <w:pPr>
        <w:rPr>
          <w:rFonts w:ascii="Helvetica" w:hAnsi="Helvetica" w:cs="Helvetica"/>
          <w:sz w:val="22"/>
          <w:szCs w:val="22"/>
          <w:lang w:val="fr-CH"/>
        </w:rPr>
      </w:pPr>
      <w:r w:rsidRPr="009D014B">
        <w:rPr>
          <w:rFonts w:ascii="Helvetica" w:hAnsi="Helvetica" w:cs="Helvetica"/>
          <w:sz w:val="22"/>
          <w:szCs w:val="22"/>
          <w:lang w:val="fr-CH"/>
        </w:rPr>
        <w:t>La marque Ram</w:t>
      </w:r>
      <w:r>
        <w:rPr>
          <w:rFonts w:ascii="Helvetica" w:hAnsi="Helvetica" w:cs="Helvetica"/>
          <w:sz w:val="22"/>
          <w:szCs w:val="22"/>
          <w:lang w:val="fr-CH"/>
        </w:rPr>
        <w:t xml:space="preserve"> </w:t>
      </w:r>
      <w:r w:rsidRPr="00537118">
        <w:rPr>
          <w:rFonts w:ascii="Helvetica" w:hAnsi="Helvetica" w:cs="Helvetica"/>
          <w:sz w:val="22"/>
          <w:szCs w:val="22"/>
          <w:lang w:val="fr-CH"/>
        </w:rPr>
        <w:t>Trucks,</w:t>
      </w:r>
      <w:r w:rsidRPr="009D014B">
        <w:rPr>
          <w:rFonts w:ascii="Helvetica" w:hAnsi="Helvetica" w:cs="Helvetica"/>
          <w:sz w:val="22"/>
          <w:szCs w:val="22"/>
          <w:lang w:val="fr-CH"/>
        </w:rPr>
        <w:t xml:space="preserve"> lancée comme telle </w:t>
      </w:r>
      <w:r>
        <w:rPr>
          <w:rFonts w:ascii="Helvetica" w:hAnsi="Helvetica" w:cs="Helvetica"/>
          <w:sz w:val="22"/>
          <w:szCs w:val="22"/>
          <w:lang w:val="fr-CH"/>
        </w:rPr>
        <w:t xml:space="preserve">en Amérique du nord </w:t>
      </w:r>
      <w:r w:rsidRPr="009D014B">
        <w:rPr>
          <w:rFonts w:ascii="Helvetica" w:hAnsi="Helvetica" w:cs="Helvetica"/>
          <w:sz w:val="22"/>
          <w:szCs w:val="22"/>
          <w:lang w:val="fr-CH"/>
        </w:rPr>
        <w:t xml:space="preserve">en </w:t>
      </w:r>
      <w:smartTag w:uri="urn:schemas-microsoft-com:office:smarttags" w:element="metricconverter">
        <w:smartTagPr>
          <w:attr w:name="ProductID" w:val="1914. A"/>
        </w:smartTagPr>
        <w:r w:rsidRPr="009D014B">
          <w:rPr>
            <w:rFonts w:ascii="Helvetica" w:hAnsi="Helvetica" w:cs="Helvetica"/>
            <w:sz w:val="22"/>
            <w:szCs w:val="22"/>
            <w:lang w:val="fr-CH"/>
          </w:rPr>
          <w:t>2009, a</w:t>
        </w:r>
      </w:smartTag>
      <w:r w:rsidRPr="009D014B">
        <w:rPr>
          <w:rFonts w:ascii="Helvetica" w:hAnsi="Helvetica" w:cs="Helvetica"/>
          <w:sz w:val="22"/>
          <w:szCs w:val="22"/>
          <w:lang w:val="fr-CH"/>
        </w:rPr>
        <w:t xml:space="preserve"> rapidement acquis une solide réputation, comme le </w:t>
      </w:r>
      <w:r w:rsidRPr="00537118">
        <w:rPr>
          <w:rFonts w:ascii="Helvetica" w:hAnsi="Helvetica" w:cs="Helvetica"/>
          <w:sz w:val="22"/>
          <w:szCs w:val="22"/>
          <w:lang w:val="fr-CH"/>
        </w:rPr>
        <w:t>prouvent</w:t>
      </w:r>
      <w:r w:rsidRPr="009D014B">
        <w:rPr>
          <w:rFonts w:ascii="Helvetica" w:hAnsi="Helvetica" w:cs="Helvetica"/>
          <w:sz w:val="22"/>
          <w:szCs w:val="22"/>
          <w:lang w:val="fr-CH"/>
        </w:rPr>
        <w:t xml:space="preserve"> les nombreux prix décernés et le succès rencontré au fil des années, grâce à une gamme</w:t>
      </w:r>
      <w:r>
        <w:rPr>
          <w:rFonts w:ascii="Helvetica" w:hAnsi="Helvetica" w:cs="Helvetica"/>
          <w:sz w:val="22"/>
          <w:szCs w:val="22"/>
          <w:lang w:val="fr-CH"/>
        </w:rPr>
        <w:t xml:space="preserve"> </w:t>
      </w:r>
      <w:r w:rsidR="00537118" w:rsidRPr="00537118">
        <w:rPr>
          <w:rFonts w:ascii="Helvetica" w:hAnsi="Helvetica" w:cs="Helvetica"/>
          <w:sz w:val="22"/>
          <w:szCs w:val="22"/>
          <w:lang w:val="fr-CH"/>
        </w:rPr>
        <w:t>dotée d</w:t>
      </w:r>
      <w:r w:rsidRPr="00537118">
        <w:rPr>
          <w:rFonts w:ascii="Helvetica" w:hAnsi="Helvetica" w:cs="Helvetica"/>
          <w:sz w:val="22"/>
          <w:szCs w:val="22"/>
          <w:lang w:val="fr-CH"/>
        </w:rPr>
        <w:t>'</w:t>
      </w:r>
      <w:r w:rsidRPr="009D014B">
        <w:rPr>
          <w:rFonts w:ascii="Helvetica" w:hAnsi="Helvetica" w:cs="Helvetica"/>
          <w:sz w:val="22"/>
          <w:szCs w:val="22"/>
          <w:lang w:val="fr-CH"/>
        </w:rPr>
        <w:t>un haut niveau d’innovation et de fiabilité. Le pick</w:t>
      </w:r>
      <w:r>
        <w:rPr>
          <w:rFonts w:ascii="Helvetica" w:hAnsi="Helvetica" w:cs="Helvetica"/>
          <w:sz w:val="22"/>
          <w:szCs w:val="22"/>
          <w:lang w:val="fr-CH"/>
        </w:rPr>
        <w:t>-</w:t>
      </w:r>
      <w:r w:rsidRPr="009D014B">
        <w:rPr>
          <w:rFonts w:ascii="Helvetica" w:hAnsi="Helvetica" w:cs="Helvetica"/>
          <w:sz w:val="22"/>
          <w:szCs w:val="22"/>
          <w:lang w:val="fr-CH"/>
        </w:rPr>
        <w:t xml:space="preserve">up est équipé d’un V8 </w:t>
      </w:r>
      <w:smartTag w:uri="urn:schemas-microsoft-com:office:smarttags" w:element="metricconverter">
        <w:smartTagPr>
          <w:attr w:name="ProductID" w:val="1914. A"/>
        </w:smartTagPr>
        <w:r w:rsidRPr="009D014B">
          <w:rPr>
            <w:rFonts w:ascii="Helvetica" w:hAnsi="Helvetica" w:cs="Helvetica"/>
            <w:sz w:val="22"/>
            <w:szCs w:val="22"/>
            <w:lang w:val="fr-CH"/>
          </w:rPr>
          <w:t>5,7 litres</w:t>
        </w:r>
      </w:smartTag>
      <w:r w:rsidRPr="009D014B">
        <w:rPr>
          <w:rFonts w:ascii="Helvetica" w:hAnsi="Helvetica" w:cs="Helvetica"/>
          <w:sz w:val="22"/>
          <w:szCs w:val="22"/>
          <w:lang w:val="fr-CH"/>
        </w:rPr>
        <w:t xml:space="preserve"> de 395 chevaux, d’une boîte de vitesses à huit rapports et de la transmission intégrale.</w:t>
      </w:r>
      <w:r w:rsidRPr="009D014B">
        <w:rPr>
          <w:rFonts w:ascii="Helvetica" w:hAnsi="Helvetica" w:cs="Helvetica"/>
          <w:sz w:val="22"/>
          <w:szCs w:val="22"/>
          <w:lang w:val="fr-CH"/>
        </w:rPr>
        <w:br/>
      </w:r>
    </w:p>
    <w:p w14:paraId="0A8747F6" w14:textId="77777777" w:rsidR="009A2805" w:rsidRPr="00A5224A" w:rsidRDefault="009A2805" w:rsidP="005A0DE7">
      <w:pPr>
        <w:spacing w:line="360" w:lineRule="auto"/>
        <w:jc w:val="both"/>
        <w:rPr>
          <w:rFonts w:ascii="Helvetica" w:hAnsi="Helvetica" w:cs="Helvetica"/>
          <w:b/>
          <w:sz w:val="22"/>
          <w:szCs w:val="22"/>
          <w:u w:val="single"/>
          <w:lang w:val="fr-CH"/>
        </w:rPr>
      </w:pPr>
      <w:r w:rsidRPr="00A5224A">
        <w:rPr>
          <w:rFonts w:ascii="Helvetica" w:hAnsi="Helvetica" w:cs="Helvetica"/>
          <w:b/>
          <w:sz w:val="22"/>
          <w:szCs w:val="22"/>
          <w:u w:val="single"/>
          <w:lang w:val="fr-CH"/>
        </w:rPr>
        <w:t>Engineering</w:t>
      </w:r>
    </w:p>
    <w:p w14:paraId="02E05A20" w14:textId="77777777" w:rsidR="009A2805" w:rsidRPr="004900E8" w:rsidRDefault="009A2805" w:rsidP="005A0DE7">
      <w:pPr>
        <w:rPr>
          <w:rFonts w:ascii="Helvetica" w:hAnsi="Helvetica" w:cs="Helvetica"/>
          <w:sz w:val="22"/>
          <w:szCs w:val="22"/>
          <w:lang w:val="fr-CH"/>
        </w:rPr>
      </w:pPr>
      <w:r w:rsidRPr="004900E8">
        <w:rPr>
          <w:rFonts w:ascii="Helvetica" w:hAnsi="Helvetica" w:cs="Helvetica"/>
          <w:sz w:val="22"/>
          <w:szCs w:val="22"/>
          <w:lang w:val="fr-CH"/>
        </w:rPr>
        <w:t>Comparé à la version précédente, le nouveau Ram 1500 MY19 dispose d’un ch</w:t>
      </w:r>
      <w:r>
        <w:rPr>
          <w:rFonts w:ascii="Helvetica" w:hAnsi="Helvetica" w:cs="Helvetica"/>
          <w:sz w:val="22"/>
          <w:szCs w:val="22"/>
          <w:lang w:val="fr-CH"/>
        </w:rPr>
        <w:t>â</w:t>
      </w:r>
      <w:r w:rsidRPr="004900E8">
        <w:rPr>
          <w:rFonts w:ascii="Helvetica" w:hAnsi="Helvetica" w:cs="Helvetica"/>
          <w:sz w:val="22"/>
          <w:szCs w:val="22"/>
          <w:lang w:val="fr-CH"/>
        </w:rPr>
        <w:t xml:space="preserve">ssis plus long, plus léger et aussi plus efficace, qui est d’ailleurs le plus solide jamais produit par la marque américaine </w:t>
      </w:r>
      <w:r>
        <w:rPr>
          <w:rFonts w:ascii="Helvetica" w:hAnsi="Helvetica" w:cs="Helvetica"/>
          <w:sz w:val="22"/>
          <w:szCs w:val="22"/>
          <w:lang w:val="fr-CH"/>
        </w:rPr>
        <w:t>–</w:t>
      </w:r>
      <w:r w:rsidRPr="004900E8">
        <w:rPr>
          <w:rFonts w:ascii="Helvetica" w:hAnsi="Helvetica" w:cs="Helvetica"/>
          <w:sz w:val="22"/>
          <w:szCs w:val="22"/>
          <w:lang w:val="fr-CH"/>
        </w:rPr>
        <w:t xml:space="preserve"> l</w:t>
      </w:r>
      <w:r>
        <w:rPr>
          <w:rFonts w:ascii="Helvetica" w:hAnsi="Helvetica" w:cs="Helvetica"/>
          <w:sz w:val="22"/>
          <w:szCs w:val="22"/>
          <w:lang w:val="fr-CH"/>
        </w:rPr>
        <w:t>e châssis est produit pour 98% avec de l’acier haute résistance, avec les mêmes caractéristiques de déformation en cas d’impact</w:t>
      </w:r>
      <w:r w:rsidRPr="004900E8">
        <w:rPr>
          <w:rFonts w:ascii="Helvetica" w:hAnsi="Helvetica" w:cs="Helvetica"/>
          <w:sz w:val="22"/>
          <w:szCs w:val="22"/>
          <w:lang w:val="fr-CH"/>
        </w:rPr>
        <w:t xml:space="preserve">. </w:t>
      </w:r>
    </w:p>
    <w:p w14:paraId="73EE221D" w14:textId="77777777" w:rsidR="009A2805" w:rsidRPr="008B48E3" w:rsidRDefault="009A2805" w:rsidP="005A0DE7">
      <w:pPr>
        <w:rPr>
          <w:rFonts w:ascii="Helvetica" w:hAnsi="Helvetica" w:cs="Helvetica"/>
          <w:sz w:val="22"/>
          <w:szCs w:val="22"/>
          <w:lang w:val="fr-CH"/>
        </w:rPr>
      </w:pPr>
      <w:r w:rsidRPr="004900E8">
        <w:rPr>
          <w:rFonts w:ascii="Helvetica" w:hAnsi="Helvetica" w:cs="Helvetica"/>
          <w:sz w:val="22"/>
          <w:szCs w:val="22"/>
          <w:lang w:val="fr-CH"/>
        </w:rPr>
        <w:t xml:space="preserve">La technologie exclusive de la partie avant du châssis poutre permet de </w:t>
      </w:r>
      <w:r>
        <w:rPr>
          <w:rFonts w:ascii="Helvetica" w:hAnsi="Helvetica" w:cs="Helvetica"/>
          <w:sz w:val="22"/>
          <w:szCs w:val="22"/>
          <w:lang w:val="fr-CH"/>
        </w:rPr>
        <w:t xml:space="preserve">créer une zone d’absorption pour tout type d’impact, y compris lors d’un choc frontal en décalé, grâce à l’intégration de la structure </w:t>
      </w:r>
      <w:r w:rsidR="00537118">
        <w:rPr>
          <w:rFonts w:ascii="Helvetica" w:hAnsi="Helvetica" w:cs="Helvetica"/>
          <w:sz w:val="22"/>
          <w:szCs w:val="22"/>
          <w:lang w:val="fr-CH"/>
        </w:rPr>
        <w:t>en porte à faux avant.</w:t>
      </w:r>
      <w:r w:rsidRPr="004900E8">
        <w:rPr>
          <w:rFonts w:ascii="Helvetica" w:hAnsi="Helvetica" w:cs="Helvetica"/>
          <w:sz w:val="22"/>
          <w:szCs w:val="22"/>
          <w:lang w:val="fr-CH"/>
        </w:rPr>
        <w:t xml:space="preserve"> </w:t>
      </w:r>
      <w:r w:rsidRPr="008B48E3">
        <w:rPr>
          <w:rFonts w:ascii="Helvetica" w:hAnsi="Helvetica" w:cs="Helvetica"/>
          <w:sz w:val="22"/>
          <w:szCs w:val="22"/>
          <w:lang w:val="fr-CH"/>
        </w:rPr>
        <w:t xml:space="preserve">Afin d’améliorer encore plus l’absorption des vibrations (NVH), des masses </w:t>
      </w:r>
      <w:r>
        <w:rPr>
          <w:rFonts w:ascii="Helvetica" w:hAnsi="Helvetica" w:cs="Helvetica"/>
          <w:sz w:val="22"/>
          <w:szCs w:val="22"/>
          <w:lang w:val="fr-CH"/>
        </w:rPr>
        <w:t xml:space="preserve">actives </w:t>
      </w:r>
      <w:r w:rsidRPr="008B48E3">
        <w:rPr>
          <w:rFonts w:ascii="Helvetica" w:hAnsi="Helvetica" w:cs="Helvetica"/>
          <w:sz w:val="22"/>
          <w:szCs w:val="22"/>
          <w:lang w:val="fr-CH"/>
        </w:rPr>
        <w:t xml:space="preserve">montées sur des structures latérales et </w:t>
      </w:r>
      <w:r>
        <w:rPr>
          <w:rFonts w:ascii="Helvetica" w:hAnsi="Helvetica" w:cs="Helvetica"/>
          <w:sz w:val="22"/>
          <w:szCs w:val="22"/>
          <w:lang w:val="fr-CH"/>
        </w:rPr>
        <w:t xml:space="preserve">contrôlées électroniquement </w:t>
      </w:r>
      <w:r w:rsidRPr="008B48E3">
        <w:rPr>
          <w:rFonts w:ascii="Helvetica" w:hAnsi="Helvetica" w:cs="Helvetica"/>
          <w:sz w:val="22"/>
          <w:szCs w:val="22"/>
          <w:lang w:val="fr-CH"/>
        </w:rPr>
        <w:t xml:space="preserve">(ATMM) </w:t>
      </w:r>
      <w:r>
        <w:rPr>
          <w:rFonts w:ascii="Helvetica" w:hAnsi="Helvetica" w:cs="Helvetica"/>
          <w:sz w:val="22"/>
          <w:szCs w:val="22"/>
          <w:lang w:val="fr-CH"/>
        </w:rPr>
        <w:t xml:space="preserve">travaillent en harmonie avec un système de neutralisation des bruits intérieurs </w:t>
      </w:r>
      <w:r w:rsidRPr="008B48E3">
        <w:rPr>
          <w:rFonts w:ascii="Helvetica" w:hAnsi="Helvetica" w:cs="Helvetica"/>
          <w:sz w:val="22"/>
          <w:szCs w:val="22"/>
          <w:lang w:val="fr-CH"/>
        </w:rPr>
        <w:t>(ANC)</w:t>
      </w:r>
      <w:r w:rsidRPr="00D54464">
        <w:rPr>
          <w:rFonts w:ascii="Helvetica" w:hAnsi="Helvetica" w:cs="Helvetica"/>
          <w:strike/>
          <w:sz w:val="22"/>
          <w:szCs w:val="22"/>
          <w:lang w:val="fr-CH"/>
        </w:rPr>
        <w:t>,</w:t>
      </w:r>
      <w:r>
        <w:rPr>
          <w:rFonts w:ascii="Helvetica" w:hAnsi="Helvetica" w:cs="Helvetica"/>
          <w:sz w:val="22"/>
          <w:szCs w:val="22"/>
          <w:lang w:val="fr-CH"/>
        </w:rPr>
        <w:t xml:space="preserve"> </w:t>
      </w:r>
      <w:r w:rsidRPr="00537118">
        <w:rPr>
          <w:rFonts w:ascii="Helvetica" w:hAnsi="Helvetica" w:cs="Helvetica"/>
          <w:sz w:val="22"/>
          <w:szCs w:val="22"/>
          <w:lang w:val="fr-CH"/>
        </w:rPr>
        <w:t>et réduisent</w:t>
      </w:r>
      <w:r>
        <w:rPr>
          <w:rFonts w:ascii="Helvetica" w:hAnsi="Helvetica" w:cs="Helvetica"/>
          <w:sz w:val="22"/>
          <w:szCs w:val="22"/>
          <w:lang w:val="fr-CH"/>
        </w:rPr>
        <w:t xml:space="preserve"> les sons ambiants à </w:t>
      </w:r>
      <w:r w:rsidRPr="008B48E3">
        <w:rPr>
          <w:rFonts w:ascii="Helvetica" w:hAnsi="Helvetica" w:cs="Helvetica"/>
          <w:sz w:val="22"/>
          <w:szCs w:val="22"/>
          <w:lang w:val="fr-CH"/>
        </w:rPr>
        <w:t>67.1 dB. Des renforts arrière croisés sont soudés à l’intérieur et à l’extérieur du</w:t>
      </w:r>
      <w:r>
        <w:rPr>
          <w:rFonts w:ascii="Helvetica" w:hAnsi="Helvetica" w:cs="Helvetica"/>
          <w:sz w:val="22"/>
          <w:szCs w:val="22"/>
          <w:lang w:val="fr-CH"/>
        </w:rPr>
        <w:t xml:space="preserve"> châssis pour une plus grande solidité et une meilleure résistance au roulis</w:t>
      </w:r>
      <w:r w:rsidRPr="008B48E3">
        <w:rPr>
          <w:rFonts w:ascii="Helvetica" w:hAnsi="Helvetica" w:cs="Helvetica"/>
          <w:sz w:val="22"/>
          <w:szCs w:val="22"/>
          <w:lang w:val="fr-CH"/>
        </w:rPr>
        <w:t xml:space="preserve">. </w:t>
      </w:r>
      <w:r w:rsidRPr="008B48E3">
        <w:rPr>
          <w:rFonts w:ascii="Helvetica" w:hAnsi="Helvetica" w:cs="Helvetica"/>
          <w:sz w:val="22"/>
          <w:szCs w:val="22"/>
          <w:lang w:val="fr-CH"/>
        </w:rPr>
        <w:br/>
      </w:r>
    </w:p>
    <w:p w14:paraId="119F9DFD" w14:textId="77777777" w:rsidR="009A2805" w:rsidRPr="00C50309" w:rsidRDefault="009A2805" w:rsidP="005A0DE7">
      <w:pPr>
        <w:rPr>
          <w:rFonts w:ascii="Helvetica" w:hAnsi="Helvetica" w:cs="Helvetica"/>
          <w:sz w:val="22"/>
          <w:szCs w:val="22"/>
          <w:lang w:val="fr-CH"/>
        </w:rPr>
      </w:pPr>
      <w:r w:rsidRPr="008B48E3">
        <w:rPr>
          <w:rFonts w:ascii="Helvetica" w:hAnsi="Helvetica" w:cs="Helvetica"/>
          <w:sz w:val="22"/>
          <w:szCs w:val="22"/>
          <w:lang w:val="fr-CH"/>
        </w:rPr>
        <w:t>De nouveaux éléments de la suspension avant indé</w:t>
      </w:r>
      <w:r>
        <w:rPr>
          <w:rFonts w:ascii="Helvetica" w:hAnsi="Helvetica" w:cs="Helvetica"/>
          <w:sz w:val="22"/>
          <w:szCs w:val="22"/>
          <w:lang w:val="fr-CH"/>
        </w:rPr>
        <w:t xml:space="preserve">pendante </w:t>
      </w:r>
      <w:r w:rsidRPr="008B48E3">
        <w:rPr>
          <w:rFonts w:ascii="Helvetica" w:hAnsi="Helvetica" w:cs="Helvetica"/>
          <w:sz w:val="22"/>
          <w:szCs w:val="22"/>
          <w:lang w:val="fr-CH"/>
        </w:rPr>
        <w:t xml:space="preserve">comprennent </w:t>
      </w:r>
      <w:r>
        <w:rPr>
          <w:rFonts w:ascii="Helvetica" w:hAnsi="Helvetica" w:cs="Helvetica"/>
          <w:sz w:val="22"/>
          <w:szCs w:val="22"/>
          <w:lang w:val="fr-CH"/>
        </w:rPr>
        <w:t>des bras supérieurs en matériau léger, des bras inférieurs en aluminium ainsi qu’une nouvelle épure de géométrie pour une meilleure réponse et une meilleure tenue de route</w:t>
      </w:r>
      <w:r w:rsidRPr="008B48E3">
        <w:rPr>
          <w:rFonts w:ascii="Helvetica" w:hAnsi="Helvetica" w:cs="Helvetica"/>
          <w:sz w:val="22"/>
          <w:szCs w:val="22"/>
          <w:lang w:val="fr-CH"/>
        </w:rPr>
        <w:t xml:space="preserve">. </w:t>
      </w:r>
      <w:r w:rsidRPr="00C50309">
        <w:rPr>
          <w:rFonts w:ascii="Helvetica" w:hAnsi="Helvetica" w:cs="Helvetica"/>
          <w:sz w:val="22"/>
          <w:szCs w:val="22"/>
          <w:lang w:val="fr-CH"/>
        </w:rPr>
        <w:t xml:space="preserve">La barre antiroulis avant a été repositionnée en arrière des </w:t>
      </w:r>
      <w:r>
        <w:rPr>
          <w:rFonts w:ascii="Helvetica" w:hAnsi="Helvetica" w:cs="Helvetica"/>
          <w:sz w:val="22"/>
          <w:szCs w:val="22"/>
          <w:lang w:val="fr-CH"/>
        </w:rPr>
        <w:t xml:space="preserve">roues avant, pour une diminution du roulis de </w:t>
      </w:r>
      <w:r w:rsidRPr="00C50309">
        <w:rPr>
          <w:rFonts w:ascii="Helvetica" w:hAnsi="Helvetica" w:cs="Helvetica"/>
          <w:sz w:val="22"/>
          <w:szCs w:val="22"/>
          <w:lang w:val="fr-CH"/>
        </w:rPr>
        <w:t xml:space="preserve">20%. Un nouveau design d’amortisseur avant avec ressort fait partie de </w:t>
      </w:r>
      <w:r>
        <w:rPr>
          <w:rFonts w:ascii="Helvetica" w:hAnsi="Helvetica" w:cs="Helvetica"/>
          <w:sz w:val="22"/>
          <w:szCs w:val="22"/>
          <w:lang w:val="fr-CH"/>
        </w:rPr>
        <w:t xml:space="preserve">l’équipement de série du nouveau </w:t>
      </w:r>
      <w:r w:rsidRPr="00C50309">
        <w:rPr>
          <w:rFonts w:ascii="Helvetica" w:hAnsi="Helvetica" w:cs="Helvetica"/>
          <w:sz w:val="22"/>
          <w:szCs w:val="22"/>
          <w:lang w:val="fr-CH"/>
        </w:rPr>
        <w:t>Ram 1500 MY19</w:t>
      </w:r>
      <w:r>
        <w:rPr>
          <w:rFonts w:ascii="Helvetica" w:hAnsi="Helvetica" w:cs="Helvetica"/>
          <w:sz w:val="22"/>
          <w:szCs w:val="22"/>
          <w:lang w:val="fr-CH"/>
        </w:rPr>
        <w:t>, quelle que soit sa configura</w:t>
      </w:r>
      <w:r w:rsidRPr="00C50309">
        <w:rPr>
          <w:rFonts w:ascii="Helvetica" w:hAnsi="Helvetica" w:cs="Helvetica"/>
          <w:sz w:val="22"/>
          <w:szCs w:val="22"/>
          <w:lang w:val="fr-CH"/>
        </w:rPr>
        <w:t xml:space="preserve">tion. </w:t>
      </w:r>
      <w:r w:rsidRPr="00C50309">
        <w:rPr>
          <w:rFonts w:ascii="Helvetica" w:hAnsi="Helvetica" w:cs="Helvetica"/>
          <w:sz w:val="22"/>
          <w:szCs w:val="22"/>
          <w:lang w:val="fr-CH"/>
        </w:rPr>
        <w:br/>
      </w:r>
    </w:p>
    <w:p w14:paraId="337CA93C" w14:textId="77777777" w:rsidR="009A2805" w:rsidRDefault="009A2805" w:rsidP="005A0DE7">
      <w:pPr>
        <w:rPr>
          <w:rFonts w:ascii="Helvetica" w:hAnsi="Helvetica" w:cs="Helvetica"/>
          <w:sz w:val="22"/>
          <w:szCs w:val="22"/>
          <w:lang w:val="fr-CH"/>
        </w:rPr>
      </w:pPr>
      <w:r w:rsidRPr="00C50309">
        <w:rPr>
          <w:rFonts w:ascii="Helvetica" w:hAnsi="Helvetica" w:cs="Helvetica"/>
          <w:sz w:val="22"/>
          <w:szCs w:val="22"/>
          <w:lang w:val="fr-CH"/>
        </w:rPr>
        <w:t>Amortisseurs à atténuation de fréquence (FRD ou Frequency Response Damping) : La technologie FRD a</w:t>
      </w:r>
      <w:r>
        <w:rPr>
          <w:rFonts w:ascii="Helvetica" w:hAnsi="Helvetica" w:cs="Helvetica"/>
          <w:sz w:val="22"/>
          <w:szCs w:val="22"/>
          <w:lang w:val="fr-CH"/>
        </w:rPr>
        <w:t xml:space="preserve"> pris place aux quatre roues du nouveau</w:t>
      </w:r>
      <w:r w:rsidRPr="00C50309">
        <w:rPr>
          <w:rFonts w:ascii="Helvetica" w:hAnsi="Helvetica" w:cs="Helvetica"/>
          <w:sz w:val="22"/>
          <w:szCs w:val="22"/>
          <w:lang w:val="fr-CH"/>
        </w:rPr>
        <w:t xml:space="preserve"> Ram 1500 MY19. </w:t>
      </w:r>
      <w:r>
        <w:rPr>
          <w:rFonts w:ascii="Helvetica" w:hAnsi="Helvetica" w:cs="Helvetica"/>
          <w:sz w:val="22"/>
          <w:szCs w:val="22"/>
          <w:lang w:val="fr-CH"/>
        </w:rPr>
        <w:t>Lors de</w:t>
      </w:r>
      <w:r w:rsidRPr="00685173">
        <w:rPr>
          <w:rFonts w:ascii="Helvetica" w:hAnsi="Helvetica" w:cs="Helvetica"/>
          <w:sz w:val="22"/>
          <w:szCs w:val="22"/>
          <w:lang w:val="fr-CH"/>
        </w:rPr>
        <w:t xml:space="preserve"> variations faibles, comme celles rencontrées par exemple en virage ou lors de</w:t>
      </w:r>
      <w:r>
        <w:rPr>
          <w:rFonts w:ascii="Helvetica" w:hAnsi="Helvetica" w:cs="Helvetica"/>
          <w:sz w:val="22"/>
          <w:szCs w:val="22"/>
          <w:lang w:val="fr-CH"/>
        </w:rPr>
        <w:t xml:space="preserve"> freinages d’urgence</w:t>
      </w:r>
      <w:r w:rsidRPr="00685173">
        <w:rPr>
          <w:rFonts w:ascii="Helvetica" w:hAnsi="Helvetica" w:cs="Helvetica"/>
          <w:sz w:val="22"/>
          <w:szCs w:val="22"/>
          <w:lang w:val="fr-CH"/>
        </w:rPr>
        <w:t xml:space="preserve">, </w:t>
      </w:r>
      <w:r>
        <w:rPr>
          <w:rFonts w:ascii="Helvetica" w:hAnsi="Helvetica" w:cs="Helvetica"/>
          <w:sz w:val="22"/>
          <w:szCs w:val="22"/>
          <w:lang w:val="fr-CH"/>
        </w:rPr>
        <w:t>la soupape by-pass reste fermée pour un amortissement plus ferme</w:t>
      </w:r>
      <w:r w:rsidRPr="00685173">
        <w:rPr>
          <w:rFonts w:ascii="Helvetica" w:hAnsi="Helvetica" w:cs="Helvetica"/>
          <w:sz w:val="22"/>
          <w:szCs w:val="22"/>
          <w:lang w:val="fr-CH"/>
        </w:rPr>
        <w:t>,</w:t>
      </w:r>
      <w:r>
        <w:rPr>
          <w:rFonts w:ascii="Helvetica" w:hAnsi="Helvetica" w:cs="Helvetica"/>
          <w:sz w:val="22"/>
          <w:szCs w:val="22"/>
          <w:lang w:val="fr-CH"/>
        </w:rPr>
        <w:t xml:space="preserve"> ce qui procure plus de stabilité et d’équilibre</w:t>
      </w:r>
      <w:r w:rsidRPr="00685173">
        <w:rPr>
          <w:rFonts w:ascii="Helvetica" w:hAnsi="Helvetica" w:cs="Helvetica"/>
          <w:sz w:val="22"/>
          <w:szCs w:val="22"/>
          <w:lang w:val="fr-CH"/>
        </w:rPr>
        <w:t>. En condition</w:t>
      </w:r>
      <w:r>
        <w:rPr>
          <w:rFonts w:ascii="Helvetica" w:hAnsi="Helvetica" w:cs="Helvetica"/>
          <w:sz w:val="22"/>
          <w:szCs w:val="22"/>
          <w:lang w:val="fr-CH"/>
        </w:rPr>
        <w:t>s</w:t>
      </w:r>
      <w:r w:rsidRPr="00685173">
        <w:rPr>
          <w:rFonts w:ascii="Helvetica" w:hAnsi="Helvetica" w:cs="Helvetica"/>
          <w:sz w:val="22"/>
          <w:szCs w:val="22"/>
          <w:lang w:val="fr-CH"/>
        </w:rPr>
        <w:t xml:space="preserve"> normale</w:t>
      </w:r>
      <w:r>
        <w:rPr>
          <w:rFonts w:ascii="Helvetica" w:hAnsi="Helvetica" w:cs="Helvetica"/>
          <w:sz w:val="22"/>
          <w:szCs w:val="22"/>
          <w:lang w:val="fr-CH"/>
        </w:rPr>
        <w:t>s</w:t>
      </w:r>
      <w:r w:rsidRPr="00685173">
        <w:rPr>
          <w:rFonts w:ascii="Helvetica" w:hAnsi="Helvetica" w:cs="Helvetica"/>
          <w:sz w:val="22"/>
          <w:szCs w:val="22"/>
          <w:lang w:val="fr-CH"/>
        </w:rPr>
        <w:t xml:space="preserve"> de roulage</w:t>
      </w:r>
      <w:r>
        <w:rPr>
          <w:rFonts w:ascii="Helvetica" w:hAnsi="Helvetica" w:cs="Helvetica"/>
          <w:sz w:val="22"/>
          <w:szCs w:val="22"/>
          <w:lang w:val="fr-CH"/>
        </w:rPr>
        <w:t xml:space="preserve">, </w:t>
      </w:r>
      <w:r w:rsidRPr="00685173">
        <w:rPr>
          <w:rFonts w:ascii="Helvetica" w:hAnsi="Helvetica" w:cs="Helvetica"/>
          <w:sz w:val="22"/>
          <w:szCs w:val="22"/>
          <w:lang w:val="fr-CH"/>
        </w:rPr>
        <w:t>lors de passage</w:t>
      </w:r>
      <w:r>
        <w:rPr>
          <w:rFonts w:ascii="Helvetica" w:hAnsi="Helvetica" w:cs="Helvetica"/>
          <w:sz w:val="22"/>
          <w:szCs w:val="22"/>
          <w:lang w:val="fr-CH"/>
        </w:rPr>
        <w:t>s</w:t>
      </w:r>
      <w:r w:rsidRPr="00685173">
        <w:rPr>
          <w:rFonts w:ascii="Helvetica" w:hAnsi="Helvetica" w:cs="Helvetica"/>
          <w:sz w:val="22"/>
          <w:szCs w:val="22"/>
          <w:lang w:val="fr-CH"/>
        </w:rPr>
        <w:t xml:space="preserve"> sur des routes abîmées </w:t>
      </w:r>
      <w:r>
        <w:rPr>
          <w:rFonts w:ascii="Helvetica" w:hAnsi="Helvetica" w:cs="Helvetica"/>
          <w:sz w:val="22"/>
          <w:szCs w:val="22"/>
          <w:lang w:val="fr-CH"/>
        </w:rPr>
        <w:t>ou à vitesse élevée, la soupape s’ouvre pour assouplir l’amortissement</w:t>
      </w:r>
      <w:r w:rsidRPr="00685173">
        <w:rPr>
          <w:rFonts w:ascii="Helvetica" w:hAnsi="Helvetica" w:cs="Helvetica"/>
          <w:sz w:val="22"/>
          <w:szCs w:val="22"/>
          <w:lang w:val="fr-CH"/>
        </w:rPr>
        <w:t xml:space="preserve">, </w:t>
      </w:r>
      <w:r w:rsidRPr="00537118">
        <w:rPr>
          <w:rFonts w:ascii="Helvetica" w:hAnsi="Helvetica" w:cs="Helvetica"/>
          <w:sz w:val="22"/>
          <w:szCs w:val="22"/>
          <w:lang w:val="fr-CH"/>
        </w:rPr>
        <w:t>apportant</w:t>
      </w:r>
      <w:r>
        <w:rPr>
          <w:rFonts w:ascii="Helvetica" w:hAnsi="Helvetica" w:cs="Helvetica"/>
          <w:sz w:val="22"/>
          <w:szCs w:val="22"/>
          <w:lang w:val="fr-CH"/>
        </w:rPr>
        <w:t xml:space="preserve"> plus de confort</w:t>
      </w:r>
      <w:r w:rsidRPr="00685173">
        <w:rPr>
          <w:rFonts w:ascii="Helvetica" w:hAnsi="Helvetica" w:cs="Helvetica"/>
          <w:sz w:val="22"/>
          <w:szCs w:val="22"/>
          <w:lang w:val="fr-CH"/>
        </w:rPr>
        <w:t>,</w:t>
      </w:r>
      <w:r>
        <w:rPr>
          <w:rFonts w:ascii="Helvetica" w:hAnsi="Helvetica" w:cs="Helvetica"/>
          <w:sz w:val="22"/>
          <w:szCs w:val="22"/>
          <w:lang w:val="fr-CH"/>
        </w:rPr>
        <w:t xml:space="preserve"> de confiance et de contrôle</w:t>
      </w:r>
      <w:r w:rsidRPr="00685173">
        <w:rPr>
          <w:rFonts w:ascii="Helvetica" w:hAnsi="Helvetica" w:cs="Helvetica"/>
          <w:sz w:val="22"/>
          <w:szCs w:val="22"/>
          <w:lang w:val="fr-CH"/>
        </w:rPr>
        <w:t>.</w:t>
      </w:r>
    </w:p>
    <w:p w14:paraId="507530B9" w14:textId="77777777" w:rsidR="009A2805" w:rsidRDefault="009A2805" w:rsidP="005A0DE7">
      <w:pPr>
        <w:rPr>
          <w:rFonts w:ascii="Helvetica" w:hAnsi="Helvetica" w:cs="Helvetica"/>
          <w:sz w:val="22"/>
          <w:szCs w:val="22"/>
          <w:lang w:val="fr-CH"/>
        </w:rPr>
      </w:pPr>
    </w:p>
    <w:p w14:paraId="3ADAFF73" w14:textId="77777777" w:rsidR="009A2805" w:rsidRDefault="009A2805" w:rsidP="005A0DE7">
      <w:pPr>
        <w:rPr>
          <w:rFonts w:ascii="Helvetica" w:hAnsi="Helvetica" w:cs="Helvetica"/>
          <w:sz w:val="22"/>
          <w:szCs w:val="22"/>
          <w:lang w:val="fr-CH"/>
        </w:rPr>
      </w:pPr>
      <w:r w:rsidRPr="00685173">
        <w:rPr>
          <w:rFonts w:ascii="Helvetica" w:hAnsi="Helvetica" w:cs="Helvetica"/>
          <w:sz w:val="22"/>
          <w:szCs w:val="22"/>
          <w:lang w:val="fr-CH"/>
        </w:rPr>
        <w:t>Nouvelle ridelle en aluminium</w:t>
      </w:r>
      <w:r>
        <w:rPr>
          <w:rFonts w:ascii="Helvetica" w:hAnsi="Helvetica" w:cs="Helvetica"/>
          <w:sz w:val="22"/>
          <w:szCs w:val="22"/>
          <w:lang w:val="fr-CH"/>
        </w:rPr>
        <w:t xml:space="preserve"> </w:t>
      </w:r>
      <w:r w:rsidRPr="00685173">
        <w:rPr>
          <w:rFonts w:ascii="Helvetica" w:hAnsi="Helvetica" w:cs="Helvetica"/>
          <w:sz w:val="22"/>
          <w:szCs w:val="22"/>
          <w:lang w:val="fr-CH"/>
        </w:rPr>
        <w:t>: non seulement son ouverture est am</w:t>
      </w:r>
      <w:r>
        <w:rPr>
          <w:rFonts w:ascii="Helvetica" w:hAnsi="Helvetica" w:cs="Helvetica"/>
          <w:sz w:val="22"/>
          <w:szCs w:val="22"/>
          <w:lang w:val="fr-CH"/>
        </w:rPr>
        <w:t>ortie, mais aussi elle dispose d’une assistance à la fermeture</w:t>
      </w:r>
      <w:r w:rsidRPr="00685173">
        <w:rPr>
          <w:rFonts w:ascii="Helvetica" w:hAnsi="Helvetica" w:cs="Helvetica"/>
          <w:sz w:val="22"/>
          <w:szCs w:val="22"/>
          <w:lang w:val="fr-CH"/>
        </w:rPr>
        <w:t xml:space="preserve">. </w:t>
      </w:r>
    </w:p>
    <w:p w14:paraId="7E86BB3C" w14:textId="77777777" w:rsidR="009A2805" w:rsidRDefault="009A2805" w:rsidP="005A0DE7">
      <w:pPr>
        <w:rPr>
          <w:rFonts w:ascii="Helvetica" w:hAnsi="Helvetica" w:cs="Helvetica"/>
          <w:sz w:val="22"/>
          <w:szCs w:val="22"/>
          <w:lang w:val="fr-CH"/>
        </w:rPr>
      </w:pPr>
    </w:p>
    <w:p w14:paraId="11C9F28C" w14:textId="77777777" w:rsidR="009A2805" w:rsidRDefault="009A2805" w:rsidP="005A0DE7">
      <w:pPr>
        <w:rPr>
          <w:rFonts w:ascii="Helvetica" w:hAnsi="Helvetica" w:cs="Helvetica"/>
          <w:sz w:val="22"/>
          <w:szCs w:val="22"/>
          <w:lang w:val="fr-CH"/>
        </w:rPr>
      </w:pPr>
    </w:p>
    <w:p w14:paraId="0B6AA12E" w14:textId="77777777" w:rsidR="009A2805" w:rsidRPr="00685173" w:rsidRDefault="009A2805" w:rsidP="005A0DE7">
      <w:pPr>
        <w:rPr>
          <w:rFonts w:ascii="Helvetica" w:hAnsi="Helvetica" w:cs="Helvetica"/>
          <w:sz w:val="22"/>
          <w:szCs w:val="22"/>
          <w:lang w:val="fr-CH"/>
        </w:rPr>
      </w:pPr>
      <w:r w:rsidRPr="00685173">
        <w:rPr>
          <w:rFonts w:ascii="Helvetica" w:hAnsi="Helvetica" w:cs="Helvetica"/>
          <w:sz w:val="22"/>
          <w:szCs w:val="22"/>
          <w:lang w:val="fr-CH"/>
        </w:rPr>
        <w:lastRenderedPageBreak/>
        <w:br/>
      </w:r>
    </w:p>
    <w:p w14:paraId="14B61DA8" w14:textId="77777777" w:rsidR="009A2805" w:rsidRDefault="009A2805" w:rsidP="005A0DE7">
      <w:pPr>
        <w:rPr>
          <w:rFonts w:ascii="Helvetica" w:hAnsi="Helvetica" w:cs="Helvetica"/>
          <w:b/>
          <w:bCs/>
          <w:sz w:val="22"/>
          <w:szCs w:val="22"/>
          <w:u w:val="single"/>
          <w:lang w:val="fr-CH"/>
        </w:rPr>
      </w:pPr>
      <w:r w:rsidRPr="00A5224A">
        <w:rPr>
          <w:rFonts w:ascii="Helvetica" w:hAnsi="Helvetica" w:cs="Helvetica"/>
          <w:b/>
          <w:bCs/>
          <w:sz w:val="22"/>
          <w:szCs w:val="22"/>
          <w:u w:val="single"/>
          <w:lang w:val="fr-CH"/>
        </w:rPr>
        <w:t>A</w:t>
      </w:r>
      <w:r w:rsidRPr="00537118">
        <w:rPr>
          <w:rFonts w:ascii="Helvetica" w:hAnsi="Helvetica" w:cs="Helvetica"/>
          <w:b/>
          <w:bCs/>
          <w:sz w:val="22"/>
          <w:szCs w:val="22"/>
          <w:u w:val="single"/>
          <w:lang w:val="fr-CH"/>
        </w:rPr>
        <w:t>ér</w:t>
      </w:r>
      <w:r w:rsidRPr="00A5224A">
        <w:rPr>
          <w:rFonts w:ascii="Helvetica" w:hAnsi="Helvetica" w:cs="Helvetica"/>
          <w:b/>
          <w:bCs/>
          <w:sz w:val="22"/>
          <w:szCs w:val="22"/>
          <w:u w:val="single"/>
          <w:lang w:val="fr-CH"/>
        </w:rPr>
        <w:t xml:space="preserve">odynamique </w:t>
      </w:r>
    </w:p>
    <w:p w14:paraId="299C757F" w14:textId="77777777" w:rsidR="009A2805" w:rsidRPr="00A5224A" w:rsidRDefault="009A2805" w:rsidP="005A0DE7">
      <w:pPr>
        <w:rPr>
          <w:rFonts w:ascii="Helvetica" w:hAnsi="Helvetica" w:cs="Helvetica"/>
          <w:b/>
          <w:bCs/>
          <w:sz w:val="22"/>
          <w:szCs w:val="22"/>
          <w:u w:val="single"/>
          <w:lang w:val="fr-CH"/>
        </w:rPr>
      </w:pPr>
    </w:p>
    <w:p w14:paraId="72545D34" w14:textId="77777777" w:rsidR="009A2805" w:rsidRPr="006E7AF8" w:rsidRDefault="009A2805" w:rsidP="005A0DE7">
      <w:pPr>
        <w:rPr>
          <w:rFonts w:ascii="Helvetica" w:hAnsi="Helvetica" w:cs="Helvetica"/>
          <w:sz w:val="22"/>
          <w:szCs w:val="22"/>
          <w:lang w:val="fr-CH"/>
        </w:rPr>
      </w:pPr>
      <w:r w:rsidRPr="006E7AF8">
        <w:rPr>
          <w:rFonts w:ascii="Helvetica" w:hAnsi="Helvetica" w:cs="Helvetica"/>
          <w:sz w:val="22"/>
          <w:szCs w:val="22"/>
          <w:lang w:val="fr-CH"/>
        </w:rPr>
        <w:t xml:space="preserve">Une fois que le nouveau Ram 1500 MY2019 atteint </w:t>
      </w:r>
      <w:smartTag w:uri="urn:schemas-microsoft-com:office:smarttags" w:element="metricconverter">
        <w:smartTagPr>
          <w:attr w:name="ProductID" w:val="1914. A"/>
        </w:smartTagPr>
        <w:r w:rsidRPr="006E7AF8">
          <w:rPr>
            <w:rFonts w:ascii="Helvetica" w:hAnsi="Helvetica" w:cs="Helvetica"/>
            <w:sz w:val="22"/>
            <w:szCs w:val="22"/>
            <w:lang w:val="fr-CH"/>
          </w:rPr>
          <w:t>56 km/h</w:t>
        </w:r>
      </w:smartTag>
      <w:r w:rsidRPr="006E7AF8">
        <w:rPr>
          <w:rFonts w:ascii="Helvetica" w:hAnsi="Helvetica" w:cs="Helvetica"/>
          <w:sz w:val="22"/>
          <w:szCs w:val="22"/>
          <w:lang w:val="fr-CH"/>
        </w:rPr>
        <w:t xml:space="preserve">, un </w:t>
      </w:r>
      <w:commentRangeStart w:id="1"/>
      <w:r w:rsidRPr="00537118">
        <w:rPr>
          <w:rFonts w:ascii="Helvetica" w:hAnsi="Helvetica" w:cs="Helvetica"/>
          <w:sz w:val="22"/>
          <w:szCs w:val="22"/>
          <w:lang w:val="fr-CH"/>
        </w:rPr>
        <w:t>appendice</w:t>
      </w:r>
      <w:commentRangeEnd w:id="1"/>
      <w:r w:rsidRPr="00537118">
        <w:rPr>
          <w:rStyle w:val="CommentReference"/>
        </w:rPr>
        <w:commentReference w:id="1"/>
      </w:r>
      <w:r w:rsidRPr="006E7AF8">
        <w:rPr>
          <w:rFonts w:ascii="Helvetica" w:hAnsi="Helvetica" w:cs="Helvetica"/>
          <w:sz w:val="22"/>
          <w:szCs w:val="22"/>
          <w:lang w:val="fr-CH"/>
        </w:rPr>
        <w:t xml:space="preserve"> aé</w:t>
      </w:r>
      <w:r>
        <w:rPr>
          <w:rFonts w:ascii="Helvetica" w:hAnsi="Helvetica" w:cs="Helvetica"/>
          <w:sz w:val="22"/>
          <w:szCs w:val="22"/>
          <w:lang w:val="fr-CH"/>
        </w:rPr>
        <w:t xml:space="preserve">rodynamique actif placé à l’avant descend automatiquement de </w:t>
      </w:r>
      <w:smartTag w:uri="urn:schemas-microsoft-com:office:smarttags" w:element="metricconverter">
        <w:smartTagPr>
          <w:attr w:name="ProductID" w:val="1914. A"/>
        </w:smartTagPr>
        <w:r>
          <w:rPr>
            <w:rFonts w:ascii="Helvetica" w:hAnsi="Helvetica" w:cs="Helvetica"/>
            <w:sz w:val="22"/>
            <w:szCs w:val="22"/>
            <w:lang w:val="fr-CH"/>
          </w:rPr>
          <w:t>6 cm</w:t>
        </w:r>
      </w:smartTag>
      <w:r w:rsidRPr="006E7AF8">
        <w:rPr>
          <w:rFonts w:ascii="Helvetica" w:hAnsi="Helvetica" w:cs="Helvetica"/>
          <w:sz w:val="22"/>
          <w:szCs w:val="22"/>
          <w:lang w:val="fr-CH"/>
        </w:rPr>
        <w:t>. La suspension à air, propos</w:t>
      </w:r>
      <w:r>
        <w:rPr>
          <w:rFonts w:ascii="Helvetica" w:hAnsi="Helvetica" w:cs="Helvetica"/>
          <w:sz w:val="22"/>
          <w:szCs w:val="22"/>
          <w:lang w:val="fr-CH"/>
        </w:rPr>
        <w:t>ée</w:t>
      </w:r>
      <w:r w:rsidRPr="006E7AF8">
        <w:rPr>
          <w:rFonts w:ascii="Helvetica" w:hAnsi="Helvetica" w:cs="Helvetica"/>
          <w:sz w:val="22"/>
          <w:szCs w:val="22"/>
          <w:lang w:val="fr-CH"/>
        </w:rPr>
        <w:t xml:space="preserve"> en option, abaisse le</w:t>
      </w:r>
      <w:r>
        <w:rPr>
          <w:rFonts w:ascii="Helvetica" w:hAnsi="Helvetica" w:cs="Helvetica"/>
          <w:sz w:val="22"/>
          <w:szCs w:val="22"/>
          <w:lang w:val="fr-CH"/>
        </w:rPr>
        <w:t xml:space="preserve"> véhicule de </w:t>
      </w:r>
      <w:smartTag w:uri="urn:schemas-microsoft-com:office:smarttags" w:element="metricconverter">
        <w:smartTagPr>
          <w:attr w:name="ProductID" w:val="1914. A"/>
        </w:smartTagPr>
        <w:r w:rsidRPr="006E7AF8">
          <w:rPr>
            <w:rFonts w:ascii="Helvetica" w:hAnsi="Helvetica" w:cs="Helvetica"/>
            <w:sz w:val="22"/>
            <w:szCs w:val="22"/>
            <w:lang w:val="fr-CH"/>
          </w:rPr>
          <w:t>1.5 cm</w:t>
        </w:r>
      </w:smartTag>
      <w:r w:rsidRPr="006E7AF8">
        <w:rPr>
          <w:rFonts w:ascii="Helvetica" w:hAnsi="Helvetica" w:cs="Helvetica"/>
          <w:sz w:val="22"/>
          <w:szCs w:val="22"/>
          <w:lang w:val="fr-CH"/>
        </w:rPr>
        <w:t xml:space="preserve">, </w:t>
      </w:r>
      <w:r>
        <w:rPr>
          <w:rFonts w:ascii="Helvetica" w:hAnsi="Helvetica" w:cs="Helvetica"/>
          <w:sz w:val="22"/>
          <w:szCs w:val="22"/>
          <w:lang w:val="fr-CH"/>
        </w:rPr>
        <w:t>améliorant ainsi l’aérodynamique et la consommation</w:t>
      </w:r>
      <w:r w:rsidRPr="006E7AF8">
        <w:rPr>
          <w:rFonts w:ascii="Helvetica" w:hAnsi="Helvetica" w:cs="Helvetica"/>
          <w:sz w:val="22"/>
          <w:szCs w:val="22"/>
          <w:lang w:val="fr-CH"/>
        </w:rPr>
        <w:t xml:space="preserve">. </w:t>
      </w:r>
      <w:r w:rsidRPr="006E7AF8">
        <w:rPr>
          <w:rFonts w:ascii="Helvetica" w:hAnsi="Helvetica" w:cs="Helvetica"/>
          <w:sz w:val="22"/>
          <w:szCs w:val="22"/>
          <w:lang w:val="fr-CH"/>
        </w:rPr>
        <w:br/>
      </w:r>
    </w:p>
    <w:p w14:paraId="29888C74" w14:textId="452B98E2" w:rsidR="009A2805" w:rsidRPr="005A0DE7" w:rsidRDefault="00A5055B" w:rsidP="005A0DE7">
      <w:pPr>
        <w:rPr>
          <w:rFonts w:ascii="Helvetica" w:hAnsi="Helvetica" w:cs="Helvetica"/>
          <w:sz w:val="22"/>
          <w:szCs w:val="22"/>
        </w:rPr>
      </w:pPr>
      <w:r>
        <w:rPr>
          <w:rFonts w:ascii="Helvetica" w:hAnsi="Helvetica" w:cs="Helvetica"/>
          <w:noProof/>
          <w:sz w:val="22"/>
          <w:szCs w:val="22"/>
          <w:lang w:val="de-CH" w:eastAsia="de-CH"/>
        </w:rPr>
        <w:drawing>
          <wp:inline distT="0" distB="0" distL="0" distR="0" wp14:anchorId="6CEF8EAE" wp14:editId="25A4FA85">
            <wp:extent cx="5648325" cy="3857625"/>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3857625"/>
                    </a:xfrm>
                    <a:prstGeom prst="rect">
                      <a:avLst/>
                    </a:prstGeom>
                    <a:noFill/>
                    <a:ln>
                      <a:noFill/>
                    </a:ln>
                  </pic:spPr>
                </pic:pic>
              </a:graphicData>
            </a:graphic>
          </wp:inline>
        </w:drawing>
      </w:r>
    </w:p>
    <w:p w14:paraId="7680FBA7" w14:textId="77777777" w:rsidR="009A2805" w:rsidRPr="006E7AF8" w:rsidRDefault="009A2805" w:rsidP="005A0DE7">
      <w:pPr>
        <w:rPr>
          <w:rFonts w:ascii="Helvetica" w:hAnsi="Helvetica" w:cs="Helvetica"/>
          <w:sz w:val="22"/>
          <w:szCs w:val="22"/>
          <w:lang w:val="fr-CH"/>
        </w:rPr>
      </w:pPr>
      <w:r w:rsidRPr="006E7AF8">
        <w:rPr>
          <w:rFonts w:ascii="Helvetica" w:hAnsi="Helvetica" w:cs="Helvetica"/>
          <w:sz w:val="22"/>
          <w:szCs w:val="22"/>
          <w:lang w:val="fr-CH"/>
        </w:rPr>
        <w:t>RAM 1500 – tun</w:t>
      </w:r>
      <w:r>
        <w:rPr>
          <w:rFonts w:ascii="Helvetica" w:hAnsi="Helvetica" w:cs="Helvetica"/>
          <w:sz w:val="22"/>
          <w:szCs w:val="22"/>
          <w:lang w:val="fr-CH"/>
        </w:rPr>
        <w:t>n</w:t>
      </w:r>
      <w:r w:rsidRPr="006E7AF8">
        <w:rPr>
          <w:rFonts w:ascii="Helvetica" w:hAnsi="Helvetica" w:cs="Helvetica"/>
          <w:sz w:val="22"/>
          <w:szCs w:val="22"/>
          <w:lang w:val="fr-CH"/>
        </w:rPr>
        <w:t>el a</w:t>
      </w:r>
      <w:r>
        <w:rPr>
          <w:rFonts w:ascii="Helvetica" w:hAnsi="Helvetica" w:cs="Helvetica"/>
          <w:sz w:val="22"/>
          <w:szCs w:val="22"/>
          <w:lang w:val="fr-CH"/>
        </w:rPr>
        <w:t>é</w:t>
      </w:r>
      <w:r w:rsidRPr="006E7AF8">
        <w:rPr>
          <w:rFonts w:ascii="Helvetica" w:hAnsi="Helvetica" w:cs="Helvetica"/>
          <w:sz w:val="22"/>
          <w:szCs w:val="22"/>
          <w:lang w:val="fr-CH"/>
        </w:rPr>
        <w:t>ro; vue d</w:t>
      </w:r>
      <w:r>
        <w:rPr>
          <w:rFonts w:ascii="Helvetica" w:hAnsi="Helvetica" w:cs="Helvetica"/>
          <w:sz w:val="22"/>
          <w:szCs w:val="22"/>
          <w:lang w:val="fr-CH"/>
        </w:rPr>
        <w:t>e profil</w:t>
      </w:r>
    </w:p>
    <w:p w14:paraId="4D433ABD" w14:textId="77777777" w:rsidR="009A2805" w:rsidRPr="006E7AF8" w:rsidRDefault="009A2805" w:rsidP="005A0DE7">
      <w:pPr>
        <w:rPr>
          <w:rFonts w:ascii="Helvetica" w:hAnsi="Helvetica" w:cs="Helvetica"/>
          <w:sz w:val="22"/>
          <w:szCs w:val="22"/>
          <w:lang w:val="fr-CH"/>
        </w:rPr>
      </w:pPr>
    </w:p>
    <w:p w14:paraId="27315547" w14:textId="77777777" w:rsidR="009A2805" w:rsidRPr="002F6A8F" w:rsidRDefault="009A2805" w:rsidP="005A0DE7">
      <w:pPr>
        <w:spacing w:line="360" w:lineRule="auto"/>
        <w:jc w:val="both"/>
        <w:rPr>
          <w:rFonts w:ascii="Helvetica" w:hAnsi="Helvetica" w:cs="Helvetica"/>
          <w:b/>
          <w:sz w:val="22"/>
          <w:szCs w:val="22"/>
          <w:u w:val="single"/>
          <w:lang w:val="fr-CH"/>
        </w:rPr>
      </w:pPr>
      <w:r w:rsidRPr="002F6A8F">
        <w:rPr>
          <w:rFonts w:ascii="Helvetica" w:hAnsi="Helvetica" w:cs="Helvetica"/>
          <w:b/>
          <w:sz w:val="22"/>
          <w:szCs w:val="22"/>
          <w:u w:val="single"/>
          <w:lang w:val="fr-CH"/>
        </w:rPr>
        <w:t>Grou</w:t>
      </w:r>
      <w:r w:rsidR="00537118">
        <w:rPr>
          <w:rFonts w:ascii="Helvetica" w:hAnsi="Helvetica" w:cs="Helvetica"/>
          <w:b/>
          <w:sz w:val="22"/>
          <w:szCs w:val="22"/>
          <w:u w:val="single"/>
          <w:lang w:val="fr-CH"/>
        </w:rPr>
        <w:t>pe</w:t>
      </w:r>
      <w:r w:rsidRPr="002F6A8F">
        <w:rPr>
          <w:rFonts w:ascii="Helvetica" w:hAnsi="Helvetica" w:cs="Helvetica"/>
          <w:b/>
          <w:sz w:val="22"/>
          <w:szCs w:val="22"/>
          <w:u w:val="single"/>
          <w:lang w:val="fr-CH"/>
        </w:rPr>
        <w:t xml:space="preserve"> Motopropulseur </w:t>
      </w:r>
    </w:p>
    <w:p w14:paraId="2AA15EDC" w14:textId="77777777" w:rsidR="009A2805" w:rsidRPr="006E7AF8" w:rsidRDefault="009A2805" w:rsidP="005A0DE7">
      <w:pPr>
        <w:rPr>
          <w:rFonts w:ascii="Helvetica" w:hAnsi="Helvetica" w:cs="Helvetica"/>
          <w:sz w:val="22"/>
          <w:szCs w:val="22"/>
          <w:lang w:val="fr-CH"/>
        </w:rPr>
      </w:pPr>
      <w:r w:rsidRPr="006E7AF8">
        <w:rPr>
          <w:rFonts w:ascii="Helvetica" w:hAnsi="Helvetica" w:cs="Helvetica"/>
          <w:sz w:val="22"/>
          <w:szCs w:val="22"/>
          <w:lang w:val="fr-CH"/>
        </w:rPr>
        <w:t>Puissance légendaire du fameux HEMI</w:t>
      </w:r>
      <w:r>
        <w:rPr>
          <w:rFonts w:ascii="Helvetica" w:hAnsi="Helvetica" w:cs="Helvetica"/>
          <w:sz w:val="22"/>
          <w:szCs w:val="22"/>
          <w:lang w:val="fr-CH"/>
        </w:rPr>
        <w:t xml:space="preserve"> </w:t>
      </w:r>
      <w:r w:rsidRPr="006E7AF8">
        <w:rPr>
          <w:rFonts w:ascii="Helvetica" w:hAnsi="Helvetica" w:cs="Helvetica"/>
          <w:sz w:val="22"/>
          <w:szCs w:val="22"/>
          <w:lang w:val="fr-CH"/>
        </w:rPr>
        <w:t xml:space="preserve">: Le musculeux HEMI V8 de </w:t>
      </w:r>
      <w:smartTag w:uri="urn:schemas-microsoft-com:office:smarttags" w:element="metricconverter">
        <w:smartTagPr>
          <w:attr w:name="ProductID" w:val="1914. A"/>
        </w:smartTagPr>
        <w:r w:rsidRPr="006E7AF8">
          <w:rPr>
            <w:rFonts w:ascii="Helvetica" w:hAnsi="Helvetica" w:cs="Helvetica"/>
            <w:sz w:val="22"/>
            <w:szCs w:val="22"/>
            <w:lang w:val="fr-CH"/>
          </w:rPr>
          <w:t>5,7 litres</w:t>
        </w:r>
      </w:smartTag>
      <w:r w:rsidRPr="006E7AF8">
        <w:rPr>
          <w:rFonts w:ascii="Helvetica" w:hAnsi="Helvetica" w:cs="Helvetica"/>
          <w:sz w:val="22"/>
          <w:szCs w:val="22"/>
          <w:lang w:val="fr-CH"/>
        </w:rPr>
        <w:t xml:space="preserve"> combine la puissance de 395 chevaux </w:t>
      </w:r>
      <w:r>
        <w:rPr>
          <w:rFonts w:ascii="Helvetica" w:hAnsi="Helvetica" w:cs="Helvetica"/>
          <w:sz w:val="22"/>
          <w:szCs w:val="22"/>
          <w:lang w:val="fr-CH"/>
        </w:rPr>
        <w:t>et de 5</w:t>
      </w:r>
      <w:r w:rsidRPr="006E7AF8">
        <w:rPr>
          <w:rFonts w:ascii="Helvetica" w:hAnsi="Helvetica" w:cs="Helvetica"/>
          <w:sz w:val="22"/>
          <w:szCs w:val="22"/>
          <w:lang w:val="fr-CH"/>
        </w:rPr>
        <w:t xml:space="preserve">55 Nm </w:t>
      </w:r>
      <w:r>
        <w:rPr>
          <w:rFonts w:ascii="Helvetica" w:hAnsi="Helvetica" w:cs="Helvetica"/>
          <w:sz w:val="22"/>
          <w:szCs w:val="22"/>
          <w:lang w:val="fr-CH"/>
        </w:rPr>
        <w:t>de couple</w:t>
      </w:r>
      <w:r w:rsidRPr="006E7AF8">
        <w:rPr>
          <w:rFonts w:ascii="Helvetica" w:hAnsi="Helvetica" w:cs="Helvetica"/>
          <w:sz w:val="22"/>
          <w:szCs w:val="22"/>
          <w:lang w:val="fr-CH"/>
        </w:rPr>
        <w:t xml:space="preserve">, </w:t>
      </w:r>
      <w:r>
        <w:rPr>
          <w:rFonts w:ascii="Helvetica" w:hAnsi="Helvetica" w:cs="Helvetica"/>
          <w:sz w:val="22"/>
          <w:szCs w:val="22"/>
          <w:lang w:val="fr-CH"/>
        </w:rPr>
        <w:t>avec les technologies d’augmentation des performances et de réduction de la consommation, matérialisées par le calage variable des arbres à cames et la désactivation des cylindres</w:t>
      </w:r>
      <w:r w:rsidRPr="006E7AF8">
        <w:rPr>
          <w:rFonts w:ascii="Helvetica" w:hAnsi="Helvetica" w:cs="Helvetica"/>
          <w:sz w:val="22"/>
          <w:szCs w:val="22"/>
          <w:lang w:val="fr-CH"/>
        </w:rPr>
        <w:t>.</w:t>
      </w:r>
      <w:r w:rsidRPr="006E7AF8">
        <w:rPr>
          <w:rFonts w:ascii="Helvetica" w:hAnsi="Helvetica" w:cs="Helvetica"/>
          <w:sz w:val="22"/>
          <w:szCs w:val="22"/>
          <w:lang w:val="fr-CH"/>
        </w:rPr>
        <w:br/>
      </w:r>
    </w:p>
    <w:p w14:paraId="0BC0DE24" w14:textId="77777777" w:rsidR="009A2805" w:rsidRDefault="009A2805" w:rsidP="005A0DE7">
      <w:pPr>
        <w:rPr>
          <w:rFonts w:ascii="Helvetica" w:hAnsi="Helvetica" w:cs="Helvetica"/>
          <w:sz w:val="22"/>
          <w:szCs w:val="22"/>
          <w:lang w:val="fr-CH"/>
        </w:rPr>
      </w:pPr>
      <w:r w:rsidRPr="006E7AF8">
        <w:rPr>
          <w:rFonts w:ascii="Helvetica" w:hAnsi="Helvetica" w:cs="Helvetica"/>
          <w:sz w:val="22"/>
          <w:szCs w:val="22"/>
          <w:lang w:val="fr-CH"/>
        </w:rPr>
        <w:t>Avec la technologie d’économie de carburant (désactivation des cylindres), l’ordinateur de contrôle du moteur coupe l’arrivée en carburant et l’allumage, l</w:t>
      </w:r>
      <w:r>
        <w:rPr>
          <w:rFonts w:ascii="Helvetica" w:hAnsi="Helvetica" w:cs="Helvetica"/>
          <w:sz w:val="22"/>
          <w:szCs w:val="22"/>
          <w:lang w:val="fr-CH"/>
        </w:rPr>
        <w:t>aisse les soupapes d’admission et d’échappement fermées sur quatre des huit cylindres lors de phases de faibles charges</w:t>
      </w:r>
      <w:r w:rsidRPr="006E7AF8">
        <w:rPr>
          <w:rFonts w:ascii="Helvetica" w:hAnsi="Helvetica" w:cs="Helvetica"/>
          <w:sz w:val="22"/>
          <w:szCs w:val="22"/>
          <w:lang w:val="fr-CH"/>
        </w:rPr>
        <w:t xml:space="preserve">, </w:t>
      </w:r>
      <w:r>
        <w:rPr>
          <w:rFonts w:ascii="Helvetica" w:hAnsi="Helvetica" w:cs="Helvetica"/>
          <w:sz w:val="22"/>
          <w:szCs w:val="22"/>
          <w:lang w:val="fr-CH"/>
        </w:rPr>
        <w:t>comme sur les autoroutes par exemple, là où toute la puissance n’est pas requise</w:t>
      </w:r>
      <w:r w:rsidRPr="006E7AF8">
        <w:rPr>
          <w:rFonts w:ascii="Helvetica" w:hAnsi="Helvetica" w:cs="Helvetica"/>
          <w:sz w:val="22"/>
          <w:szCs w:val="22"/>
          <w:lang w:val="fr-CH"/>
        </w:rPr>
        <w:t>.</w:t>
      </w:r>
    </w:p>
    <w:p w14:paraId="0116B1BF" w14:textId="77777777" w:rsidR="009A2805" w:rsidRDefault="009A2805" w:rsidP="005A0DE7">
      <w:pPr>
        <w:rPr>
          <w:rFonts w:ascii="Helvetica" w:hAnsi="Helvetica" w:cs="Helvetica"/>
          <w:sz w:val="22"/>
          <w:szCs w:val="22"/>
          <w:lang w:val="fr-CH"/>
        </w:rPr>
      </w:pPr>
    </w:p>
    <w:p w14:paraId="5EAD955F" w14:textId="77777777" w:rsidR="009A2805" w:rsidRPr="00EE5B57" w:rsidRDefault="009A2805" w:rsidP="005A0DE7">
      <w:pPr>
        <w:rPr>
          <w:rFonts w:ascii="Helvetica" w:hAnsi="Helvetica" w:cs="Helvetica"/>
          <w:sz w:val="22"/>
          <w:szCs w:val="22"/>
          <w:lang w:val="fr-CH"/>
        </w:rPr>
      </w:pPr>
      <w:r w:rsidRPr="00EE5B57">
        <w:rPr>
          <w:rFonts w:ascii="Helvetica" w:hAnsi="Helvetica" w:cs="Helvetica"/>
          <w:sz w:val="22"/>
          <w:szCs w:val="22"/>
          <w:lang w:val="fr-CH"/>
        </w:rPr>
        <w:t>La transmission à huit rapports</w:t>
      </w:r>
      <w:r>
        <w:rPr>
          <w:rFonts w:ascii="Helvetica" w:hAnsi="Helvetica" w:cs="Helvetica"/>
          <w:sz w:val="22"/>
          <w:szCs w:val="22"/>
          <w:lang w:val="fr-CH"/>
        </w:rPr>
        <w:t xml:space="preserve"> </w:t>
      </w:r>
      <w:r w:rsidRPr="00EE5B57">
        <w:rPr>
          <w:rFonts w:ascii="Helvetica" w:hAnsi="Helvetica" w:cs="Helvetica"/>
          <w:sz w:val="22"/>
          <w:szCs w:val="22"/>
          <w:lang w:val="fr-CH"/>
        </w:rPr>
        <w:t xml:space="preserve">: le moteur HEMI V8 de </w:t>
      </w:r>
      <w:smartTag w:uri="urn:schemas-microsoft-com:office:smarttags" w:element="metricconverter">
        <w:smartTagPr>
          <w:attr w:name="ProductID" w:val="1914. A"/>
        </w:smartTagPr>
        <w:r w:rsidRPr="00EE5B57">
          <w:rPr>
            <w:rFonts w:ascii="Helvetica" w:hAnsi="Helvetica" w:cs="Helvetica"/>
            <w:sz w:val="22"/>
            <w:szCs w:val="22"/>
            <w:lang w:val="fr-CH"/>
          </w:rPr>
          <w:t>5.7 litres</w:t>
        </w:r>
      </w:smartTag>
      <w:r w:rsidRPr="00EE5B57">
        <w:rPr>
          <w:rFonts w:ascii="Helvetica" w:hAnsi="Helvetica" w:cs="Helvetica"/>
          <w:sz w:val="22"/>
          <w:szCs w:val="22"/>
          <w:lang w:val="fr-CH"/>
        </w:rPr>
        <w:t xml:space="preserve"> </w:t>
      </w:r>
      <w:r>
        <w:rPr>
          <w:rFonts w:ascii="Helvetica" w:hAnsi="Helvetica" w:cs="Helvetica"/>
          <w:sz w:val="22"/>
          <w:szCs w:val="22"/>
          <w:lang w:val="fr-CH"/>
        </w:rPr>
        <w:t>est accouplé à une boîte de vitesses automatique à huit rapport</w:t>
      </w:r>
      <w:r w:rsidR="00537118">
        <w:rPr>
          <w:rFonts w:ascii="Helvetica" w:hAnsi="Helvetica" w:cs="Helvetica"/>
          <w:sz w:val="22"/>
          <w:szCs w:val="22"/>
          <w:lang w:val="fr-CH"/>
        </w:rPr>
        <w:t>s</w:t>
      </w:r>
      <w:r>
        <w:rPr>
          <w:rFonts w:ascii="Helvetica" w:hAnsi="Helvetica" w:cs="Helvetica"/>
          <w:sz w:val="22"/>
          <w:szCs w:val="22"/>
          <w:lang w:val="fr-CH"/>
        </w:rPr>
        <w:t xml:space="preserve"> améliorée de type </w:t>
      </w:r>
      <w:r w:rsidRPr="00EE5B57">
        <w:rPr>
          <w:rFonts w:ascii="Helvetica" w:hAnsi="Helvetica" w:cs="Helvetica"/>
          <w:sz w:val="22"/>
          <w:szCs w:val="22"/>
          <w:lang w:val="fr-CH"/>
        </w:rPr>
        <w:t>TorqueFlite 8HP75</w:t>
      </w:r>
      <w:r>
        <w:rPr>
          <w:rFonts w:ascii="Helvetica" w:hAnsi="Helvetica" w:cs="Helvetica"/>
          <w:sz w:val="22"/>
          <w:szCs w:val="22"/>
          <w:lang w:val="fr-CH"/>
        </w:rPr>
        <w:t>, dotée d’un nouvel ordinateur de contrôle de nouvelle génération</w:t>
      </w:r>
      <w:r w:rsidRPr="00EE5B57">
        <w:rPr>
          <w:rFonts w:ascii="Helvetica" w:hAnsi="Helvetica" w:cs="Helvetica"/>
          <w:sz w:val="22"/>
          <w:szCs w:val="22"/>
          <w:lang w:val="fr-CH"/>
        </w:rPr>
        <w:t>. Il y a plus de 40 cartographies différentes, afin d’optimiser les change</w:t>
      </w:r>
      <w:r>
        <w:rPr>
          <w:rFonts w:ascii="Helvetica" w:hAnsi="Helvetica" w:cs="Helvetica"/>
          <w:sz w:val="22"/>
          <w:szCs w:val="22"/>
          <w:lang w:val="fr-CH"/>
        </w:rPr>
        <w:t xml:space="preserve">ments de vitesses pour une économie en carburant </w:t>
      </w:r>
      <w:r w:rsidR="00537118">
        <w:rPr>
          <w:rFonts w:ascii="Helvetica" w:hAnsi="Helvetica" w:cs="Helvetica"/>
          <w:sz w:val="22"/>
          <w:szCs w:val="22"/>
          <w:lang w:val="fr-CH"/>
        </w:rPr>
        <w:t>plus importante</w:t>
      </w:r>
      <w:r>
        <w:rPr>
          <w:rFonts w:ascii="Helvetica" w:hAnsi="Helvetica" w:cs="Helvetica"/>
          <w:sz w:val="22"/>
          <w:szCs w:val="22"/>
          <w:lang w:val="fr-CH"/>
        </w:rPr>
        <w:t xml:space="preserve">, de </w:t>
      </w:r>
      <w:r>
        <w:rPr>
          <w:rFonts w:ascii="Helvetica" w:hAnsi="Helvetica" w:cs="Helvetica"/>
          <w:sz w:val="22"/>
          <w:szCs w:val="22"/>
          <w:lang w:val="fr-CH"/>
        </w:rPr>
        <w:lastRenderedPageBreak/>
        <w:t xml:space="preserve">meilleures performances et un confort de conduite </w:t>
      </w:r>
      <w:r w:rsidRPr="00537118">
        <w:rPr>
          <w:rFonts w:ascii="Helvetica" w:hAnsi="Helvetica" w:cs="Helvetica"/>
          <w:sz w:val="22"/>
          <w:szCs w:val="22"/>
          <w:lang w:val="fr-CH"/>
        </w:rPr>
        <w:t>amélioré.</w:t>
      </w:r>
      <w:r w:rsidRPr="00EE5B57">
        <w:rPr>
          <w:rFonts w:ascii="Helvetica" w:hAnsi="Helvetica" w:cs="Helvetica"/>
          <w:sz w:val="22"/>
          <w:szCs w:val="22"/>
          <w:lang w:val="fr-CH"/>
        </w:rPr>
        <w:t xml:space="preserve"> </w:t>
      </w:r>
      <w:r w:rsidRPr="00EE5B57">
        <w:rPr>
          <w:rFonts w:ascii="Helvetica" w:hAnsi="Helvetica" w:cs="Helvetica"/>
          <w:sz w:val="22"/>
          <w:szCs w:val="22"/>
          <w:lang w:val="fr-CH"/>
        </w:rPr>
        <w:br/>
      </w:r>
    </w:p>
    <w:p w14:paraId="44484510" w14:textId="77777777" w:rsidR="009A2805" w:rsidRPr="00B81CEA" w:rsidRDefault="009A2805" w:rsidP="005A0DE7">
      <w:pPr>
        <w:rPr>
          <w:rFonts w:ascii="Helvetica" w:hAnsi="Helvetica" w:cs="Helvetica"/>
          <w:sz w:val="22"/>
          <w:szCs w:val="22"/>
          <w:lang w:val="fr-CH"/>
        </w:rPr>
      </w:pPr>
      <w:r w:rsidRPr="00EE5B57">
        <w:rPr>
          <w:rFonts w:ascii="Helvetica" w:hAnsi="Helvetica" w:cs="Helvetica"/>
          <w:sz w:val="22"/>
          <w:szCs w:val="22"/>
          <w:lang w:val="fr-CH"/>
        </w:rPr>
        <w:t>Tout terrain</w:t>
      </w:r>
      <w:r>
        <w:rPr>
          <w:rFonts w:ascii="Helvetica" w:hAnsi="Helvetica" w:cs="Helvetica"/>
          <w:sz w:val="22"/>
          <w:szCs w:val="22"/>
          <w:lang w:val="fr-CH"/>
        </w:rPr>
        <w:t xml:space="preserve"> </w:t>
      </w:r>
      <w:r w:rsidRPr="00EE5B57">
        <w:rPr>
          <w:rFonts w:ascii="Helvetica" w:hAnsi="Helvetica" w:cs="Helvetica"/>
          <w:sz w:val="22"/>
          <w:szCs w:val="22"/>
          <w:lang w:val="fr-CH"/>
        </w:rPr>
        <w:t>: un kit tout</w:t>
      </w:r>
      <w:r w:rsidRPr="00537118">
        <w:rPr>
          <w:rFonts w:ascii="Helvetica" w:hAnsi="Helvetica" w:cs="Helvetica"/>
          <w:sz w:val="22"/>
          <w:szCs w:val="22"/>
          <w:lang w:val="fr-CH"/>
        </w:rPr>
        <w:t>-</w:t>
      </w:r>
      <w:r w:rsidRPr="00EE5B57">
        <w:rPr>
          <w:rFonts w:ascii="Helvetica" w:hAnsi="Helvetica" w:cs="Helvetica"/>
          <w:sz w:val="22"/>
          <w:szCs w:val="22"/>
          <w:lang w:val="fr-CH"/>
        </w:rPr>
        <w:t>terrain (de série en finition</w:t>
      </w:r>
      <w:r>
        <w:rPr>
          <w:rFonts w:ascii="Helvetica" w:hAnsi="Helvetica" w:cs="Helvetica"/>
          <w:sz w:val="22"/>
          <w:szCs w:val="22"/>
          <w:lang w:val="fr-CH"/>
        </w:rPr>
        <w:t xml:space="preserve"> </w:t>
      </w:r>
      <w:r w:rsidRPr="00EE5B57">
        <w:rPr>
          <w:rFonts w:ascii="Helvetica" w:hAnsi="Helvetica" w:cs="Helvetica"/>
          <w:sz w:val="22"/>
          <w:szCs w:val="22"/>
          <w:lang w:val="fr-CH"/>
        </w:rPr>
        <w:t xml:space="preserve">Rebel, </w:t>
      </w:r>
      <w:r>
        <w:rPr>
          <w:rFonts w:ascii="Helvetica" w:hAnsi="Helvetica" w:cs="Helvetica"/>
          <w:sz w:val="22"/>
          <w:szCs w:val="22"/>
          <w:lang w:val="fr-CH"/>
        </w:rPr>
        <w:t>en option sur le reste de la gamme</w:t>
      </w:r>
      <w:r w:rsidRPr="00EE5B57">
        <w:rPr>
          <w:rFonts w:ascii="Helvetica" w:hAnsi="Helvetica" w:cs="Helvetica"/>
          <w:sz w:val="22"/>
          <w:szCs w:val="22"/>
          <w:lang w:val="fr-CH"/>
        </w:rPr>
        <w:t xml:space="preserve">) </w:t>
      </w:r>
      <w:r>
        <w:rPr>
          <w:rFonts w:ascii="Helvetica" w:hAnsi="Helvetica" w:cs="Helvetica"/>
          <w:sz w:val="22"/>
          <w:szCs w:val="22"/>
          <w:lang w:val="fr-CH"/>
        </w:rPr>
        <w:t xml:space="preserve">se compose d’une suspension à ressorts hélicoïdaux et d’une rehausse de </w:t>
      </w:r>
      <w:smartTag w:uri="urn:schemas-microsoft-com:office:smarttags" w:element="metricconverter">
        <w:smartTagPr>
          <w:attr w:name="ProductID" w:val="1914. A"/>
        </w:smartTagPr>
        <w:r w:rsidRPr="00EE5B57">
          <w:rPr>
            <w:rFonts w:ascii="Helvetica" w:hAnsi="Helvetica" w:cs="Helvetica"/>
            <w:sz w:val="22"/>
            <w:szCs w:val="22"/>
            <w:lang w:val="fr-CH"/>
          </w:rPr>
          <w:t>1.5 cm</w:t>
        </w:r>
      </w:smartTag>
      <w:r w:rsidRPr="00EE5B57">
        <w:rPr>
          <w:rFonts w:ascii="Helvetica" w:hAnsi="Helvetica" w:cs="Helvetica"/>
          <w:sz w:val="22"/>
          <w:szCs w:val="22"/>
          <w:lang w:val="fr-CH"/>
        </w:rPr>
        <w:t xml:space="preserve">. </w:t>
      </w:r>
      <w:r w:rsidR="00537118">
        <w:rPr>
          <w:rFonts w:ascii="Helvetica" w:hAnsi="Helvetica" w:cs="Helvetica"/>
          <w:sz w:val="22"/>
          <w:szCs w:val="22"/>
          <w:lang w:val="fr-CH"/>
        </w:rPr>
        <w:t xml:space="preserve">Le </w:t>
      </w:r>
      <w:r w:rsidRPr="00B81CEA">
        <w:rPr>
          <w:rFonts w:ascii="Helvetica" w:hAnsi="Helvetica" w:cs="Helvetica"/>
          <w:sz w:val="22"/>
          <w:szCs w:val="22"/>
          <w:lang w:val="fr-CH"/>
        </w:rPr>
        <w:t xml:space="preserve">contrôle automatique de descente (HDC), une </w:t>
      </w:r>
      <w:r>
        <w:rPr>
          <w:rFonts w:ascii="Helvetica" w:hAnsi="Helvetica" w:cs="Helvetica"/>
          <w:sz w:val="22"/>
          <w:szCs w:val="22"/>
          <w:lang w:val="fr-CH"/>
        </w:rPr>
        <w:t>géométrie de suspension arrière adaptée et des amortisseurs calibrés pour les chemins défoncés complètent l’offre</w:t>
      </w:r>
      <w:r w:rsidRPr="00B81CEA">
        <w:rPr>
          <w:rFonts w:ascii="Helvetica" w:hAnsi="Helvetica" w:cs="Helvetica"/>
          <w:sz w:val="22"/>
          <w:szCs w:val="22"/>
          <w:lang w:val="fr-CH"/>
        </w:rPr>
        <w:t>. Le package inclu</w:t>
      </w:r>
      <w:r w:rsidR="00537118">
        <w:rPr>
          <w:rFonts w:ascii="Helvetica" w:hAnsi="Helvetica" w:cs="Helvetica"/>
          <w:sz w:val="22"/>
          <w:szCs w:val="22"/>
          <w:lang w:val="fr-CH"/>
        </w:rPr>
        <w:t xml:space="preserve">t </w:t>
      </w:r>
      <w:r w:rsidRPr="00B81CEA">
        <w:rPr>
          <w:rFonts w:ascii="Helvetica" w:hAnsi="Helvetica" w:cs="Helvetica"/>
          <w:sz w:val="22"/>
          <w:szCs w:val="22"/>
          <w:lang w:val="fr-CH"/>
        </w:rPr>
        <w:t>aussi des protège</w:t>
      </w:r>
      <w:r w:rsidR="00537118">
        <w:rPr>
          <w:rFonts w:ascii="Helvetica" w:hAnsi="Helvetica" w:cs="Helvetica"/>
          <w:strike/>
          <w:sz w:val="22"/>
          <w:szCs w:val="22"/>
          <w:lang w:val="fr-CH"/>
        </w:rPr>
        <w:t>s</w:t>
      </w:r>
      <w:r w:rsidRPr="00B81CEA">
        <w:rPr>
          <w:rFonts w:ascii="Helvetica" w:hAnsi="Helvetica" w:cs="Helvetica"/>
          <w:sz w:val="22"/>
          <w:szCs w:val="22"/>
          <w:lang w:val="fr-CH"/>
        </w:rPr>
        <w:t xml:space="preserve"> carters résistants (pour</w:t>
      </w:r>
      <w:r>
        <w:rPr>
          <w:rFonts w:ascii="Helvetica" w:hAnsi="Helvetica" w:cs="Helvetica"/>
          <w:sz w:val="22"/>
          <w:szCs w:val="22"/>
          <w:lang w:val="fr-CH"/>
        </w:rPr>
        <w:t xml:space="preserve"> la boîte de transfert, la direction, le moteur et le réservoir</w:t>
      </w:r>
      <w:r w:rsidRPr="00B81CEA">
        <w:rPr>
          <w:rFonts w:ascii="Helvetica" w:hAnsi="Helvetica" w:cs="Helvetica"/>
          <w:sz w:val="22"/>
          <w:szCs w:val="22"/>
          <w:lang w:val="fr-CH"/>
        </w:rPr>
        <w:t xml:space="preserve">). De larges crochets de remorquage prennent place dans </w:t>
      </w:r>
      <w:r>
        <w:rPr>
          <w:rFonts w:ascii="Helvetica" w:hAnsi="Helvetica" w:cs="Helvetica"/>
          <w:sz w:val="22"/>
          <w:szCs w:val="22"/>
          <w:lang w:val="fr-CH"/>
        </w:rPr>
        <w:t xml:space="preserve">de </w:t>
      </w:r>
      <w:r w:rsidR="00537118">
        <w:rPr>
          <w:rFonts w:ascii="Helvetica" w:hAnsi="Helvetica" w:cs="Helvetica"/>
          <w:sz w:val="22"/>
          <w:szCs w:val="22"/>
          <w:lang w:val="fr-CH"/>
        </w:rPr>
        <w:t>grandes</w:t>
      </w:r>
      <w:r>
        <w:rPr>
          <w:rFonts w:ascii="Helvetica" w:hAnsi="Helvetica" w:cs="Helvetica"/>
          <w:sz w:val="22"/>
          <w:szCs w:val="22"/>
          <w:lang w:val="fr-CH"/>
        </w:rPr>
        <w:t xml:space="preserve"> ouvertures dans les pare-chocs, </w:t>
      </w:r>
      <w:r w:rsidR="00537118">
        <w:rPr>
          <w:rFonts w:ascii="Helvetica" w:hAnsi="Helvetica" w:cs="Helvetica"/>
          <w:sz w:val="22"/>
          <w:szCs w:val="22"/>
          <w:lang w:val="fr-CH"/>
        </w:rPr>
        <w:t>pour faciliter</w:t>
      </w:r>
      <w:r>
        <w:rPr>
          <w:rFonts w:ascii="Helvetica" w:hAnsi="Helvetica" w:cs="Helvetica"/>
          <w:sz w:val="22"/>
          <w:szCs w:val="22"/>
          <w:lang w:val="fr-CH"/>
        </w:rPr>
        <w:t xml:space="preserve"> utilisation</w:t>
      </w:r>
      <w:r w:rsidR="00537118">
        <w:rPr>
          <w:rFonts w:ascii="Helvetica" w:hAnsi="Helvetica" w:cs="Helvetica"/>
          <w:strike/>
          <w:sz w:val="22"/>
          <w:szCs w:val="22"/>
          <w:lang w:val="fr-CH"/>
        </w:rPr>
        <w:t>.</w:t>
      </w:r>
      <w:r w:rsidRPr="00B81CEA">
        <w:rPr>
          <w:rFonts w:ascii="Helvetica" w:hAnsi="Helvetica" w:cs="Helvetica"/>
          <w:sz w:val="22"/>
          <w:szCs w:val="22"/>
          <w:lang w:val="fr-CH"/>
        </w:rPr>
        <w:br/>
      </w:r>
    </w:p>
    <w:p w14:paraId="238E5D2B" w14:textId="716F7AE6" w:rsidR="009A2805" w:rsidRPr="00B81CEA" w:rsidRDefault="009A2805" w:rsidP="005A0DE7">
      <w:pPr>
        <w:rPr>
          <w:rFonts w:ascii="Helvetica" w:hAnsi="Helvetica" w:cs="Helvetica"/>
          <w:sz w:val="22"/>
          <w:szCs w:val="22"/>
          <w:lang w:val="fr-CH"/>
        </w:rPr>
      </w:pPr>
      <w:r w:rsidRPr="00B81CEA">
        <w:rPr>
          <w:rFonts w:ascii="Helvetica" w:hAnsi="Helvetica" w:cs="Helvetica"/>
          <w:sz w:val="22"/>
          <w:szCs w:val="22"/>
          <w:lang w:val="fr-CH"/>
        </w:rPr>
        <w:t>Axes</w:t>
      </w:r>
      <w:r>
        <w:rPr>
          <w:rFonts w:ascii="Helvetica" w:hAnsi="Helvetica" w:cs="Helvetica"/>
          <w:sz w:val="22"/>
          <w:szCs w:val="22"/>
          <w:lang w:val="fr-CH"/>
        </w:rPr>
        <w:t xml:space="preserve"> </w:t>
      </w:r>
      <w:r w:rsidRPr="00B81CEA">
        <w:rPr>
          <w:rFonts w:ascii="Helvetica" w:hAnsi="Helvetica" w:cs="Helvetica"/>
          <w:sz w:val="22"/>
          <w:szCs w:val="22"/>
          <w:lang w:val="fr-CH"/>
        </w:rPr>
        <w:t>: les innovations inclu</w:t>
      </w:r>
      <w:r w:rsidRPr="00537118">
        <w:rPr>
          <w:rFonts w:ascii="Helvetica" w:hAnsi="Helvetica" w:cs="Helvetica"/>
          <w:sz w:val="22"/>
          <w:szCs w:val="22"/>
          <w:lang w:val="fr-CH"/>
        </w:rPr>
        <w:t>ent</w:t>
      </w:r>
      <w:r w:rsidRPr="00B81CEA">
        <w:rPr>
          <w:rFonts w:ascii="Helvetica" w:hAnsi="Helvetica" w:cs="Helvetica"/>
          <w:sz w:val="22"/>
          <w:szCs w:val="22"/>
          <w:lang w:val="fr-CH"/>
        </w:rPr>
        <w:t xml:space="preserve"> un blocage électronique du différentiel – </w:t>
      </w:r>
      <w:r>
        <w:rPr>
          <w:rFonts w:ascii="Helvetica" w:hAnsi="Helvetica" w:cs="Helvetica"/>
          <w:sz w:val="22"/>
          <w:szCs w:val="22"/>
          <w:lang w:val="fr-CH"/>
        </w:rPr>
        <w:t xml:space="preserve"> </w:t>
      </w:r>
      <w:r w:rsidRPr="00537118">
        <w:rPr>
          <w:rFonts w:ascii="Helvetica" w:hAnsi="Helvetica" w:cs="Helvetica"/>
          <w:sz w:val="22"/>
          <w:szCs w:val="22"/>
          <w:lang w:val="fr-CH"/>
        </w:rPr>
        <w:t>compris</w:t>
      </w:r>
      <w:r w:rsidRPr="00B81CEA">
        <w:rPr>
          <w:rFonts w:ascii="Helvetica" w:hAnsi="Helvetica" w:cs="Helvetica"/>
          <w:sz w:val="22"/>
          <w:szCs w:val="22"/>
          <w:lang w:val="fr-CH"/>
        </w:rPr>
        <w:t xml:space="preserve"> dans le package tout terrain et donc de sé</w:t>
      </w:r>
      <w:r>
        <w:rPr>
          <w:rFonts w:ascii="Helvetica" w:hAnsi="Helvetica" w:cs="Helvetica"/>
          <w:sz w:val="22"/>
          <w:szCs w:val="22"/>
          <w:lang w:val="fr-CH"/>
        </w:rPr>
        <w:t>rie sur la finition</w:t>
      </w:r>
      <w:r w:rsidRPr="00B81CEA">
        <w:rPr>
          <w:rFonts w:ascii="Helvetica" w:hAnsi="Helvetica" w:cs="Helvetica"/>
          <w:sz w:val="22"/>
          <w:szCs w:val="22"/>
          <w:lang w:val="fr-CH"/>
        </w:rPr>
        <w:t xml:space="preserve"> Rebel </w:t>
      </w:r>
      <w:r>
        <w:rPr>
          <w:rFonts w:ascii="Helvetica" w:hAnsi="Helvetica" w:cs="Helvetica"/>
          <w:sz w:val="22"/>
          <w:szCs w:val="22"/>
          <w:lang w:val="fr-CH"/>
        </w:rPr>
        <w:t>ou en option sur les autres versions</w:t>
      </w:r>
      <w:r w:rsidRPr="00B81CEA">
        <w:rPr>
          <w:rFonts w:ascii="Helvetica" w:hAnsi="Helvetica" w:cs="Helvetica"/>
          <w:sz w:val="22"/>
          <w:szCs w:val="22"/>
          <w:lang w:val="fr-CH"/>
        </w:rPr>
        <w:t xml:space="preserve"> </w:t>
      </w:r>
      <w:r>
        <w:rPr>
          <w:rFonts w:ascii="Helvetica" w:hAnsi="Helvetica" w:cs="Helvetica"/>
          <w:sz w:val="22"/>
          <w:szCs w:val="22"/>
          <w:lang w:val="fr-CH"/>
        </w:rPr>
        <w:t>–</w:t>
      </w:r>
      <w:r w:rsidRPr="00B81CEA">
        <w:rPr>
          <w:rFonts w:ascii="Helvetica" w:hAnsi="Helvetica" w:cs="Helvetica"/>
          <w:sz w:val="22"/>
          <w:szCs w:val="22"/>
          <w:lang w:val="fr-CH"/>
        </w:rPr>
        <w:t xml:space="preserve"> </w:t>
      </w:r>
      <w:r>
        <w:rPr>
          <w:rFonts w:ascii="Helvetica" w:hAnsi="Helvetica" w:cs="Helvetica"/>
          <w:sz w:val="22"/>
          <w:szCs w:val="22"/>
          <w:lang w:val="fr-CH"/>
        </w:rPr>
        <w:t>qui permet au conducteur de bloquer ou de débloquer à la demande le différentiel, pour une motricité maximale</w:t>
      </w:r>
      <w:r w:rsidRPr="00B81CEA">
        <w:rPr>
          <w:rFonts w:ascii="Helvetica" w:hAnsi="Helvetica" w:cs="Helvetica"/>
          <w:sz w:val="22"/>
          <w:szCs w:val="22"/>
          <w:lang w:val="fr-CH"/>
        </w:rPr>
        <w:t xml:space="preserve">. </w:t>
      </w:r>
      <w:r w:rsidRPr="00B81CEA">
        <w:rPr>
          <w:rFonts w:ascii="Helvetica" w:hAnsi="Helvetica" w:cs="Helvetica"/>
          <w:sz w:val="22"/>
          <w:szCs w:val="22"/>
          <w:lang w:val="fr-CH"/>
        </w:rPr>
        <w:br/>
      </w:r>
      <w:r w:rsidR="00A5055B">
        <w:rPr>
          <w:rFonts w:ascii="Helvetica" w:hAnsi="Helvetica" w:cs="Helvetica"/>
          <w:noProof/>
          <w:sz w:val="22"/>
          <w:szCs w:val="22"/>
          <w:lang w:val="de-CH" w:eastAsia="de-CH"/>
        </w:rPr>
        <w:drawing>
          <wp:inline distT="0" distB="0" distL="0" distR="0" wp14:anchorId="3D41A43E" wp14:editId="6EB002FC">
            <wp:extent cx="2057400" cy="197167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971675"/>
                    </a:xfrm>
                    <a:prstGeom prst="rect">
                      <a:avLst/>
                    </a:prstGeom>
                    <a:noFill/>
                    <a:ln>
                      <a:noFill/>
                    </a:ln>
                  </pic:spPr>
                </pic:pic>
              </a:graphicData>
            </a:graphic>
          </wp:inline>
        </w:drawing>
      </w:r>
      <w:r w:rsidRPr="00B81CEA">
        <w:rPr>
          <w:rFonts w:ascii="Helvetica" w:hAnsi="Helvetica" w:cs="Helvetica"/>
          <w:sz w:val="22"/>
          <w:szCs w:val="22"/>
          <w:lang w:val="fr-CH"/>
        </w:rPr>
        <w:t xml:space="preserve"> </w:t>
      </w:r>
      <w:r w:rsidR="00A5055B">
        <w:rPr>
          <w:rFonts w:ascii="Helvetica" w:hAnsi="Helvetica" w:cs="Helvetica"/>
          <w:noProof/>
          <w:sz w:val="22"/>
          <w:szCs w:val="22"/>
          <w:lang w:val="de-CH" w:eastAsia="de-CH"/>
        </w:rPr>
        <w:drawing>
          <wp:inline distT="0" distB="0" distL="0" distR="0" wp14:anchorId="1A46C241" wp14:editId="2D9E9831">
            <wp:extent cx="3000375"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a:graphicData>
            </a:graphic>
          </wp:inline>
        </w:drawing>
      </w:r>
    </w:p>
    <w:p w14:paraId="2798F2BF" w14:textId="77777777" w:rsidR="009A2805" w:rsidRPr="00E7086A" w:rsidRDefault="009A2805" w:rsidP="005A0DE7">
      <w:pPr>
        <w:rPr>
          <w:rFonts w:ascii="Helvetica" w:hAnsi="Helvetica" w:cs="Helvetica"/>
          <w:sz w:val="22"/>
          <w:szCs w:val="22"/>
          <w:lang w:val="fr-CH"/>
        </w:rPr>
      </w:pPr>
      <w:r w:rsidRPr="00E7086A">
        <w:rPr>
          <w:rFonts w:ascii="Helvetica" w:hAnsi="Helvetica" w:cs="Helvetica"/>
          <w:sz w:val="22"/>
          <w:szCs w:val="22"/>
          <w:lang w:val="fr-CH"/>
        </w:rPr>
        <w:t xml:space="preserve">RAM 1500 – HEMI V8 de </w:t>
      </w:r>
      <w:smartTag w:uri="urn:schemas-microsoft-com:office:smarttags" w:element="metricconverter">
        <w:smartTagPr>
          <w:attr w:name="ProductID" w:val="1914. A"/>
        </w:smartTagPr>
        <w:r w:rsidRPr="00E7086A">
          <w:rPr>
            <w:rFonts w:ascii="Helvetica" w:hAnsi="Helvetica" w:cs="Helvetica"/>
            <w:sz w:val="22"/>
            <w:szCs w:val="22"/>
            <w:lang w:val="fr-CH"/>
          </w:rPr>
          <w:t>5,7 litres</w:t>
        </w:r>
      </w:smartTag>
      <w:r w:rsidRPr="00E7086A">
        <w:rPr>
          <w:rFonts w:ascii="Helvetica" w:hAnsi="Helvetica" w:cs="Helvetica"/>
          <w:sz w:val="22"/>
          <w:szCs w:val="22"/>
          <w:lang w:val="fr-CH"/>
        </w:rPr>
        <w:t xml:space="preserve"> avec boîte TorqueFlight à</w:t>
      </w:r>
      <w:r>
        <w:rPr>
          <w:rFonts w:ascii="Helvetica" w:hAnsi="Helvetica" w:cs="Helvetica"/>
          <w:sz w:val="22"/>
          <w:szCs w:val="22"/>
          <w:lang w:val="fr-CH"/>
        </w:rPr>
        <w:t xml:space="preserve"> huit rapports</w:t>
      </w:r>
    </w:p>
    <w:p w14:paraId="31A53EBD" w14:textId="77777777" w:rsidR="009A2805" w:rsidRPr="00EB6BED" w:rsidRDefault="009A2805" w:rsidP="005A0DE7">
      <w:pPr>
        <w:spacing w:line="360" w:lineRule="auto"/>
        <w:jc w:val="both"/>
        <w:rPr>
          <w:rFonts w:ascii="Helvetica" w:hAnsi="Helvetica" w:cs="Helvetica"/>
          <w:b/>
          <w:sz w:val="22"/>
          <w:szCs w:val="22"/>
          <w:u w:val="single"/>
          <w:lang w:val="fr-FR"/>
        </w:rPr>
      </w:pPr>
      <w:r w:rsidRPr="00E7086A">
        <w:rPr>
          <w:rFonts w:ascii="Helvetica" w:hAnsi="Helvetica" w:cs="Helvetica"/>
          <w:sz w:val="22"/>
          <w:szCs w:val="22"/>
          <w:lang w:val="fr-CH"/>
        </w:rPr>
        <w:br/>
      </w:r>
      <w:r w:rsidRPr="00EB6BED">
        <w:rPr>
          <w:rFonts w:ascii="Helvetica" w:hAnsi="Helvetica" w:cs="Helvetica"/>
          <w:b/>
          <w:sz w:val="22"/>
          <w:szCs w:val="22"/>
          <w:u w:val="single"/>
          <w:lang w:val="fr-FR"/>
        </w:rPr>
        <w:t>Uconnect</w:t>
      </w:r>
    </w:p>
    <w:p w14:paraId="2B6498BA" w14:textId="77777777" w:rsidR="009A2805" w:rsidRPr="00E7086A" w:rsidRDefault="009A2805" w:rsidP="005A0DE7">
      <w:pPr>
        <w:rPr>
          <w:rFonts w:ascii="Helvetica" w:hAnsi="Helvetica" w:cs="Helvetica"/>
          <w:sz w:val="22"/>
          <w:szCs w:val="22"/>
          <w:lang w:val="fr-CH"/>
        </w:rPr>
      </w:pPr>
      <w:r w:rsidRPr="00E7086A">
        <w:rPr>
          <w:rFonts w:ascii="Helvetica" w:hAnsi="Helvetica" w:cs="Helvetica"/>
          <w:sz w:val="22"/>
          <w:szCs w:val="22"/>
          <w:lang w:val="fr-CH"/>
        </w:rPr>
        <w:t>Conçu pour être le pick</w:t>
      </w:r>
      <w:r>
        <w:rPr>
          <w:rFonts w:ascii="Helvetica" w:hAnsi="Helvetica" w:cs="Helvetica"/>
          <w:sz w:val="22"/>
          <w:szCs w:val="22"/>
          <w:lang w:val="fr-CH"/>
        </w:rPr>
        <w:t>-</w:t>
      </w:r>
      <w:r w:rsidRPr="00E7086A">
        <w:rPr>
          <w:rFonts w:ascii="Helvetica" w:hAnsi="Helvetica" w:cs="Helvetica"/>
          <w:sz w:val="22"/>
          <w:szCs w:val="22"/>
          <w:lang w:val="fr-CH"/>
        </w:rPr>
        <w:t>up le plus évolué technologiquement, le nouveau Ram 1500 MY19 est équipé d’un ensemble d’éléments technologiques haut de gamme e</w:t>
      </w:r>
      <w:r>
        <w:rPr>
          <w:rFonts w:ascii="Helvetica" w:hAnsi="Helvetica" w:cs="Helvetica"/>
          <w:sz w:val="22"/>
          <w:szCs w:val="22"/>
          <w:lang w:val="fr-CH"/>
        </w:rPr>
        <w:t xml:space="preserve">t innovants, combiné avec la quatrième génération du système </w:t>
      </w:r>
      <w:r w:rsidRPr="00E7086A">
        <w:rPr>
          <w:rFonts w:ascii="Helvetica" w:hAnsi="Helvetica" w:cs="Helvetica"/>
          <w:sz w:val="22"/>
          <w:szCs w:val="22"/>
          <w:lang w:val="fr-CH"/>
        </w:rPr>
        <w:t xml:space="preserve">Uconnect </w:t>
      </w:r>
      <w:r>
        <w:rPr>
          <w:rFonts w:ascii="Helvetica" w:hAnsi="Helvetica" w:cs="Helvetica"/>
          <w:sz w:val="22"/>
          <w:szCs w:val="22"/>
          <w:lang w:val="fr-CH"/>
        </w:rPr>
        <w:t xml:space="preserve">qui </w:t>
      </w:r>
      <w:r w:rsidR="00537118">
        <w:rPr>
          <w:rFonts w:ascii="Helvetica" w:hAnsi="Helvetica" w:cs="Helvetica"/>
          <w:sz w:val="22"/>
          <w:szCs w:val="22"/>
          <w:lang w:val="fr-CH"/>
        </w:rPr>
        <w:t>apporte</w:t>
      </w:r>
      <w:r>
        <w:rPr>
          <w:rFonts w:ascii="Helvetica" w:hAnsi="Helvetica" w:cs="Helvetica"/>
          <w:sz w:val="22"/>
          <w:szCs w:val="22"/>
          <w:lang w:val="fr-CH"/>
        </w:rPr>
        <w:t xml:space="preserve"> de nouvelles fonctions</w:t>
      </w:r>
      <w:r w:rsidRPr="00E7086A">
        <w:rPr>
          <w:rFonts w:ascii="Helvetica" w:hAnsi="Helvetica" w:cs="Helvetica"/>
          <w:sz w:val="22"/>
          <w:szCs w:val="22"/>
          <w:lang w:val="fr-CH"/>
        </w:rPr>
        <w:t xml:space="preserve">. Ces nouveaux éléments incluent un écran tactile de </w:t>
      </w:r>
      <w:smartTag w:uri="urn:schemas-microsoft-com:office:smarttags" w:element="metricconverter">
        <w:smartTagPr>
          <w:attr w:name="ProductID" w:val="1914. A"/>
        </w:smartTagPr>
        <w:r w:rsidRPr="00E7086A">
          <w:rPr>
            <w:rFonts w:ascii="Helvetica" w:hAnsi="Helvetica" w:cs="Helvetica"/>
            <w:sz w:val="22"/>
            <w:szCs w:val="22"/>
            <w:lang w:val="fr-CH"/>
          </w:rPr>
          <w:t>12 pouces</w:t>
        </w:r>
      </w:smartTag>
      <w:r w:rsidRPr="00E7086A">
        <w:rPr>
          <w:rFonts w:ascii="Helvetica" w:hAnsi="Helvetica" w:cs="Helvetica"/>
          <w:sz w:val="22"/>
          <w:szCs w:val="22"/>
          <w:lang w:val="fr-CH"/>
        </w:rPr>
        <w:t xml:space="preserve"> </w:t>
      </w:r>
      <w:r>
        <w:rPr>
          <w:rFonts w:ascii="Helvetica" w:hAnsi="Helvetica" w:cs="Helvetica"/>
          <w:sz w:val="22"/>
          <w:szCs w:val="22"/>
          <w:lang w:val="fr-CH"/>
        </w:rPr>
        <w:t xml:space="preserve">entièrement </w:t>
      </w:r>
      <w:r w:rsidRPr="00E7086A">
        <w:rPr>
          <w:rFonts w:ascii="Helvetica" w:hAnsi="Helvetica" w:cs="Helvetica"/>
          <w:sz w:val="22"/>
          <w:szCs w:val="22"/>
          <w:lang w:val="fr-CH"/>
        </w:rPr>
        <w:t xml:space="preserve">reconfigurable </w:t>
      </w:r>
      <w:r>
        <w:rPr>
          <w:rFonts w:ascii="Helvetica" w:hAnsi="Helvetica" w:cs="Helvetica"/>
          <w:sz w:val="22"/>
          <w:szCs w:val="22"/>
          <w:lang w:val="fr-CH"/>
        </w:rPr>
        <w:t>et</w:t>
      </w:r>
      <w:r w:rsidRPr="00E7086A">
        <w:rPr>
          <w:rFonts w:ascii="Helvetica" w:hAnsi="Helvetica" w:cs="Helvetica"/>
          <w:sz w:val="22"/>
          <w:szCs w:val="22"/>
          <w:lang w:val="fr-CH"/>
        </w:rPr>
        <w:t xml:space="preserve"> facile à utiliser (en série sur l</w:t>
      </w:r>
      <w:r>
        <w:rPr>
          <w:rFonts w:ascii="Helvetica" w:hAnsi="Helvetica" w:cs="Helvetica"/>
          <w:sz w:val="22"/>
          <w:szCs w:val="22"/>
          <w:lang w:val="fr-CH"/>
        </w:rPr>
        <w:t>es finitions</w:t>
      </w:r>
      <w:r w:rsidRPr="00E7086A">
        <w:rPr>
          <w:rFonts w:ascii="Helvetica" w:hAnsi="Helvetica" w:cs="Helvetica"/>
          <w:sz w:val="22"/>
          <w:szCs w:val="22"/>
          <w:lang w:val="fr-CH"/>
        </w:rPr>
        <w:t xml:space="preserve"> Long Horn </w:t>
      </w:r>
      <w:r>
        <w:rPr>
          <w:rFonts w:ascii="Helvetica" w:hAnsi="Helvetica" w:cs="Helvetica"/>
          <w:sz w:val="22"/>
          <w:szCs w:val="22"/>
          <w:lang w:val="fr-CH"/>
        </w:rPr>
        <w:t>et</w:t>
      </w:r>
      <w:r w:rsidRPr="00E7086A">
        <w:rPr>
          <w:rFonts w:ascii="Helvetica" w:hAnsi="Helvetica" w:cs="Helvetica"/>
          <w:sz w:val="22"/>
          <w:szCs w:val="22"/>
          <w:lang w:val="fr-CH"/>
        </w:rPr>
        <w:t xml:space="preserve"> Limited</w:t>
      </w:r>
      <w:r>
        <w:rPr>
          <w:rFonts w:ascii="Helvetica" w:hAnsi="Helvetica" w:cs="Helvetica"/>
          <w:sz w:val="22"/>
          <w:szCs w:val="22"/>
          <w:lang w:val="fr-CH"/>
        </w:rPr>
        <w:t>)</w:t>
      </w:r>
      <w:r w:rsidRPr="00E7086A">
        <w:rPr>
          <w:rFonts w:ascii="Helvetica" w:hAnsi="Helvetica" w:cs="Helvetica"/>
          <w:sz w:val="22"/>
          <w:szCs w:val="22"/>
          <w:lang w:val="fr-CH"/>
        </w:rPr>
        <w:t xml:space="preserve"> </w:t>
      </w:r>
      <w:r>
        <w:rPr>
          <w:rFonts w:ascii="Helvetica" w:hAnsi="Helvetica" w:cs="Helvetica"/>
          <w:sz w:val="22"/>
          <w:szCs w:val="22"/>
          <w:lang w:val="fr-CH"/>
        </w:rPr>
        <w:t xml:space="preserve">ainsi que le système audio le plus puissant jamais proposé d’usine sur un pick-up </w:t>
      </w:r>
      <w:r w:rsidRPr="00E7086A">
        <w:rPr>
          <w:rFonts w:ascii="Helvetica" w:hAnsi="Helvetica" w:cs="Helvetica"/>
          <w:sz w:val="22"/>
          <w:szCs w:val="22"/>
          <w:lang w:val="fr-CH"/>
        </w:rPr>
        <w:t xml:space="preserve">: </w:t>
      </w:r>
      <w:r>
        <w:rPr>
          <w:rFonts w:ascii="Helvetica" w:hAnsi="Helvetica" w:cs="Helvetica"/>
          <w:sz w:val="22"/>
          <w:szCs w:val="22"/>
          <w:lang w:val="fr-CH"/>
        </w:rPr>
        <w:t xml:space="preserve">un système audio </w:t>
      </w:r>
      <w:r w:rsidRPr="00E7086A">
        <w:rPr>
          <w:rFonts w:ascii="Helvetica" w:hAnsi="Helvetica" w:cs="Helvetica"/>
          <w:sz w:val="22"/>
          <w:szCs w:val="22"/>
          <w:lang w:val="fr-CH"/>
        </w:rPr>
        <w:t xml:space="preserve">Harman Kardon </w:t>
      </w:r>
      <w:r>
        <w:rPr>
          <w:rFonts w:ascii="Helvetica" w:hAnsi="Helvetica" w:cs="Helvetica"/>
          <w:sz w:val="22"/>
          <w:szCs w:val="22"/>
          <w:lang w:val="fr-CH"/>
        </w:rPr>
        <w:t xml:space="preserve">de 900 Watts avec </w:t>
      </w:r>
      <w:r w:rsidRPr="00E7086A">
        <w:rPr>
          <w:rFonts w:ascii="Helvetica" w:hAnsi="Helvetica" w:cs="Helvetica"/>
          <w:sz w:val="22"/>
          <w:szCs w:val="22"/>
          <w:lang w:val="fr-CH"/>
        </w:rPr>
        <w:t xml:space="preserve">19 </w:t>
      </w:r>
      <w:r>
        <w:rPr>
          <w:rFonts w:ascii="Helvetica" w:hAnsi="Helvetica" w:cs="Helvetica"/>
          <w:sz w:val="22"/>
          <w:szCs w:val="22"/>
          <w:lang w:val="fr-CH"/>
        </w:rPr>
        <w:t>haut-parleurs</w:t>
      </w:r>
      <w:r w:rsidRPr="00E7086A">
        <w:rPr>
          <w:rFonts w:ascii="Helvetica" w:hAnsi="Helvetica" w:cs="Helvetica"/>
          <w:sz w:val="22"/>
          <w:szCs w:val="22"/>
          <w:lang w:val="fr-CH"/>
        </w:rPr>
        <w:t xml:space="preserve">. </w:t>
      </w:r>
      <w:r w:rsidRPr="00E7086A">
        <w:rPr>
          <w:rFonts w:ascii="Helvetica" w:hAnsi="Helvetica" w:cs="Helvetica"/>
          <w:sz w:val="22"/>
          <w:szCs w:val="22"/>
          <w:lang w:val="fr-CH"/>
        </w:rPr>
        <w:br/>
      </w:r>
    </w:p>
    <w:p w14:paraId="4D43D6A9" w14:textId="77777777" w:rsidR="009A2805" w:rsidRDefault="009A2805" w:rsidP="005A0DE7">
      <w:pPr>
        <w:rPr>
          <w:rFonts w:ascii="Helvetica" w:hAnsi="Helvetica" w:cs="Helvetica"/>
          <w:sz w:val="22"/>
          <w:szCs w:val="22"/>
          <w:lang w:val="fr-CH"/>
        </w:rPr>
      </w:pPr>
      <w:r w:rsidRPr="00A5224A">
        <w:rPr>
          <w:rFonts w:ascii="Helvetica" w:hAnsi="Helvetica" w:cs="Helvetica"/>
          <w:sz w:val="22"/>
          <w:szCs w:val="22"/>
          <w:lang w:val="fr-CH"/>
        </w:rPr>
        <w:t xml:space="preserve">L’écran tactile intégré et reconfigurable de </w:t>
      </w:r>
      <w:smartTag w:uri="urn:schemas-microsoft-com:office:smarttags" w:element="metricconverter">
        <w:smartTagPr>
          <w:attr w:name="ProductID" w:val="1914. A"/>
        </w:smartTagPr>
        <w:r w:rsidRPr="00A5224A">
          <w:rPr>
            <w:rFonts w:ascii="Helvetica" w:hAnsi="Helvetica" w:cs="Helvetica"/>
            <w:sz w:val="22"/>
            <w:szCs w:val="22"/>
            <w:lang w:val="fr-CH"/>
          </w:rPr>
          <w:t>12 pouces</w:t>
        </w:r>
      </w:smartTag>
      <w:r w:rsidRPr="00A5224A">
        <w:rPr>
          <w:rFonts w:ascii="Helvetica" w:hAnsi="Helvetica" w:cs="Helvetica"/>
          <w:sz w:val="22"/>
          <w:szCs w:val="22"/>
          <w:lang w:val="fr-CH"/>
        </w:rPr>
        <w:t xml:space="preserve"> offre des graphiques uniques. </w:t>
      </w:r>
      <w:r w:rsidRPr="007649AA">
        <w:rPr>
          <w:rFonts w:ascii="Helvetica" w:hAnsi="Helvetica" w:cs="Helvetica"/>
          <w:sz w:val="22"/>
          <w:szCs w:val="22"/>
          <w:lang w:val="fr-CH"/>
        </w:rPr>
        <w:t xml:space="preserve">La personnalisation est facile à définir, avec la possibilité de diviser l’écran, afin de l’utiliser à deux fins différentes, </w:t>
      </w:r>
      <w:r>
        <w:rPr>
          <w:rFonts w:ascii="Helvetica" w:hAnsi="Helvetica" w:cs="Helvetica"/>
          <w:sz w:val="22"/>
          <w:szCs w:val="22"/>
          <w:lang w:val="fr-CH"/>
        </w:rPr>
        <w:t>comme par exemple les fonctions de chauffage / air conditionné en parallèle avec l’</w:t>
      </w:r>
      <w:r w:rsidRPr="007649AA">
        <w:rPr>
          <w:rFonts w:ascii="Helvetica" w:hAnsi="Helvetica" w:cs="Helvetica"/>
          <w:sz w:val="22"/>
          <w:szCs w:val="22"/>
          <w:lang w:val="fr-CH"/>
        </w:rPr>
        <w:t>Apple CarPlay/Android</w:t>
      </w:r>
      <w:r>
        <w:rPr>
          <w:rFonts w:ascii="Helvetica" w:hAnsi="Helvetica" w:cs="Helvetica"/>
          <w:sz w:val="22"/>
          <w:szCs w:val="22"/>
          <w:lang w:val="fr-CH"/>
        </w:rPr>
        <w:t xml:space="preserve">. Une </w:t>
      </w:r>
      <w:r w:rsidRPr="007649AA">
        <w:rPr>
          <w:rFonts w:ascii="Helvetica" w:hAnsi="Helvetica" w:cs="Helvetica"/>
          <w:sz w:val="22"/>
          <w:szCs w:val="22"/>
          <w:lang w:val="fr-CH"/>
        </w:rPr>
        <w:t>application</w:t>
      </w:r>
      <w:r>
        <w:rPr>
          <w:rFonts w:ascii="Helvetica" w:hAnsi="Helvetica" w:cs="Helvetica"/>
          <w:sz w:val="22"/>
          <w:szCs w:val="22"/>
          <w:lang w:val="fr-CH"/>
        </w:rPr>
        <w:t xml:space="preserve"> comme la </w:t>
      </w:r>
      <w:r w:rsidRPr="007649AA">
        <w:rPr>
          <w:rFonts w:ascii="Helvetica" w:hAnsi="Helvetica" w:cs="Helvetica"/>
          <w:sz w:val="22"/>
          <w:szCs w:val="22"/>
          <w:lang w:val="fr-CH"/>
        </w:rPr>
        <w:t xml:space="preserve">navigation </w:t>
      </w:r>
      <w:r>
        <w:rPr>
          <w:rFonts w:ascii="Helvetica" w:hAnsi="Helvetica" w:cs="Helvetica"/>
          <w:sz w:val="22"/>
          <w:szCs w:val="22"/>
          <w:lang w:val="fr-CH"/>
        </w:rPr>
        <w:t xml:space="preserve">sur l’ensemble de la surface de l’écran tactile est une autre possibilité. Les clients qui préfèrent ne pas utiliser l’écran tactile pour les fonctions de chauffage et d’air conditionné, pourront se servir des boutons disposés sur le côté de l’écran. </w:t>
      </w:r>
    </w:p>
    <w:p w14:paraId="3E8EE8FC" w14:textId="77777777" w:rsidR="009A2805" w:rsidRDefault="009A2805" w:rsidP="005A0DE7">
      <w:pPr>
        <w:rPr>
          <w:rFonts w:ascii="Helvetica" w:hAnsi="Helvetica" w:cs="Helvetica"/>
          <w:sz w:val="22"/>
          <w:szCs w:val="22"/>
          <w:lang w:val="fr-CH"/>
        </w:rPr>
      </w:pPr>
    </w:p>
    <w:p w14:paraId="0B8CF25A" w14:textId="77777777" w:rsidR="009A2805" w:rsidRDefault="009A2805" w:rsidP="0080073C">
      <w:pPr>
        <w:rPr>
          <w:rFonts w:ascii="Helvetica" w:hAnsi="Helvetica" w:cs="Helvetica"/>
          <w:sz w:val="22"/>
          <w:szCs w:val="22"/>
          <w:lang w:val="fr-CH"/>
        </w:rPr>
      </w:pPr>
      <w:r w:rsidRPr="000B29E1">
        <w:rPr>
          <w:rFonts w:ascii="Helvetica" w:hAnsi="Helvetica" w:cs="Helvetica"/>
          <w:sz w:val="22"/>
          <w:szCs w:val="22"/>
          <w:lang w:val="fr-CH"/>
        </w:rPr>
        <w:t>Une caméra à 360 degrés est disponible sur ce modèle, avec la f</w:t>
      </w:r>
      <w:r>
        <w:rPr>
          <w:rFonts w:ascii="Helvetica" w:hAnsi="Helvetica" w:cs="Helvetica"/>
          <w:sz w:val="22"/>
          <w:szCs w:val="22"/>
          <w:lang w:val="fr-CH"/>
        </w:rPr>
        <w:t>o</w:t>
      </w:r>
      <w:r w:rsidRPr="000B29E1">
        <w:rPr>
          <w:rFonts w:ascii="Helvetica" w:hAnsi="Helvetica" w:cs="Helvetica"/>
          <w:sz w:val="22"/>
          <w:szCs w:val="22"/>
          <w:lang w:val="fr-CH"/>
        </w:rPr>
        <w:t xml:space="preserve">nction </w:t>
      </w:r>
      <w:r>
        <w:rPr>
          <w:rFonts w:ascii="Helvetica" w:hAnsi="Helvetica" w:cs="Helvetica"/>
          <w:sz w:val="22"/>
          <w:szCs w:val="22"/>
          <w:lang w:val="fr-CH"/>
        </w:rPr>
        <w:t>« </w:t>
      </w:r>
      <w:r w:rsidRPr="000B29E1">
        <w:rPr>
          <w:rFonts w:ascii="Helvetica" w:hAnsi="Helvetica" w:cs="Helvetica"/>
          <w:sz w:val="22"/>
          <w:szCs w:val="22"/>
          <w:lang w:val="fr-CH"/>
        </w:rPr>
        <w:t>vue de</w:t>
      </w:r>
      <w:r>
        <w:rPr>
          <w:rFonts w:ascii="Helvetica" w:hAnsi="Helvetica" w:cs="Helvetica"/>
          <w:sz w:val="22"/>
          <w:szCs w:val="22"/>
          <w:lang w:val="fr-CH"/>
        </w:rPr>
        <w:t xml:space="preserve"> haut » générée par quatre caméras disposées autour du véhicule qui créent une image d’ensemble</w:t>
      </w:r>
      <w:r w:rsidRPr="000B29E1">
        <w:rPr>
          <w:rFonts w:ascii="Helvetica" w:hAnsi="Helvetica" w:cs="Helvetica"/>
          <w:sz w:val="22"/>
          <w:szCs w:val="22"/>
          <w:lang w:val="fr-CH"/>
        </w:rPr>
        <w:t xml:space="preserve">. </w:t>
      </w:r>
    </w:p>
    <w:p w14:paraId="393A2244" w14:textId="77777777" w:rsidR="009A2805" w:rsidRDefault="009A2805" w:rsidP="005A0DE7">
      <w:pPr>
        <w:rPr>
          <w:rFonts w:ascii="Helvetica" w:hAnsi="Helvetica" w:cs="Helvetica"/>
          <w:sz w:val="22"/>
          <w:szCs w:val="22"/>
          <w:lang w:val="fr-CH"/>
        </w:rPr>
      </w:pPr>
    </w:p>
    <w:p w14:paraId="06414DB1" w14:textId="77777777" w:rsidR="009A2805" w:rsidRDefault="009A2805" w:rsidP="005A0DE7">
      <w:pPr>
        <w:rPr>
          <w:rFonts w:ascii="Helvetica" w:hAnsi="Helvetica" w:cs="Helvetica"/>
          <w:sz w:val="22"/>
          <w:szCs w:val="22"/>
          <w:lang w:val="fr-CH"/>
        </w:rPr>
      </w:pPr>
      <w:r>
        <w:rPr>
          <w:rFonts w:ascii="Helvetica" w:hAnsi="Helvetica" w:cs="Helvetica"/>
          <w:sz w:val="22"/>
          <w:szCs w:val="22"/>
          <w:lang w:val="fr-CH"/>
        </w:rPr>
        <w:t>Le nouveau Ram 1500 MY19 est aussi disponible avec le système Uconnect avec ou sans système de navigation, sur un écran de 8.4 pouces ou avec le système Uconnect 3 avec écran 5 pouces.</w:t>
      </w:r>
    </w:p>
    <w:p w14:paraId="124E419E" w14:textId="77777777" w:rsidR="009A2805" w:rsidRDefault="009A2805" w:rsidP="005A0DE7">
      <w:pPr>
        <w:rPr>
          <w:rFonts w:ascii="Helvetica" w:hAnsi="Helvetica" w:cs="Helvetica"/>
          <w:sz w:val="22"/>
          <w:szCs w:val="22"/>
          <w:lang w:val="fr-CH"/>
        </w:rPr>
      </w:pPr>
    </w:p>
    <w:p w14:paraId="5F37F45B" w14:textId="77777777" w:rsidR="009A2805" w:rsidRPr="000B29E1" w:rsidRDefault="009A2805" w:rsidP="005A0DE7">
      <w:pPr>
        <w:rPr>
          <w:rFonts w:ascii="Helvetica" w:hAnsi="Helvetica" w:cs="Helvetica"/>
          <w:sz w:val="22"/>
          <w:szCs w:val="22"/>
          <w:lang w:val="fr-CH"/>
        </w:rPr>
      </w:pPr>
      <w:r w:rsidRPr="000B29E1">
        <w:rPr>
          <w:rFonts w:ascii="Helvetica" w:hAnsi="Helvetica" w:cs="Helvetica"/>
          <w:sz w:val="22"/>
          <w:szCs w:val="22"/>
          <w:lang w:val="fr-CH"/>
        </w:rPr>
        <w:t>Le système audio le plus puissant propos</w:t>
      </w:r>
      <w:r>
        <w:rPr>
          <w:rFonts w:ascii="Helvetica" w:hAnsi="Helvetica" w:cs="Helvetica"/>
          <w:sz w:val="22"/>
          <w:szCs w:val="22"/>
          <w:lang w:val="fr-CH"/>
        </w:rPr>
        <w:t>é</w:t>
      </w:r>
      <w:r w:rsidRPr="000B29E1">
        <w:rPr>
          <w:rFonts w:ascii="Helvetica" w:hAnsi="Helvetica" w:cs="Helvetica"/>
          <w:sz w:val="22"/>
          <w:szCs w:val="22"/>
          <w:lang w:val="fr-CH"/>
        </w:rPr>
        <w:t xml:space="preserve"> sur un pick</w:t>
      </w:r>
      <w:r>
        <w:rPr>
          <w:rFonts w:ascii="Helvetica" w:hAnsi="Helvetica" w:cs="Helvetica"/>
          <w:sz w:val="22"/>
          <w:szCs w:val="22"/>
          <w:lang w:val="fr-CH"/>
        </w:rPr>
        <w:t>-</w:t>
      </w:r>
      <w:r w:rsidRPr="000B29E1">
        <w:rPr>
          <w:rFonts w:ascii="Helvetica" w:hAnsi="Helvetica" w:cs="Helvetica"/>
          <w:sz w:val="22"/>
          <w:szCs w:val="22"/>
          <w:lang w:val="fr-CH"/>
        </w:rPr>
        <w:t xml:space="preserve">up : le nouveau Ram 1500 MY19 </w:t>
      </w:r>
      <w:r w:rsidR="00537118">
        <w:rPr>
          <w:rFonts w:ascii="Helvetica" w:hAnsi="Helvetica" w:cs="Helvetica"/>
          <w:sz w:val="22"/>
          <w:szCs w:val="22"/>
          <w:lang w:val="fr-CH"/>
        </w:rPr>
        <w:t xml:space="preserve">peut être équipé de </w:t>
      </w:r>
      <w:r w:rsidRPr="000B29E1">
        <w:rPr>
          <w:rFonts w:ascii="Helvetica" w:hAnsi="Helvetica" w:cs="Helvetica"/>
          <w:sz w:val="22"/>
          <w:szCs w:val="22"/>
          <w:lang w:val="fr-CH"/>
        </w:rPr>
        <w:t>quatre syst</w:t>
      </w:r>
      <w:r>
        <w:rPr>
          <w:rFonts w:ascii="Helvetica" w:hAnsi="Helvetica" w:cs="Helvetica"/>
          <w:sz w:val="22"/>
          <w:szCs w:val="22"/>
          <w:lang w:val="fr-CH"/>
        </w:rPr>
        <w:t>è</w:t>
      </w:r>
      <w:r w:rsidRPr="000B29E1">
        <w:rPr>
          <w:rFonts w:ascii="Helvetica" w:hAnsi="Helvetica" w:cs="Helvetica"/>
          <w:sz w:val="22"/>
          <w:szCs w:val="22"/>
          <w:lang w:val="fr-CH"/>
        </w:rPr>
        <w:t>m</w:t>
      </w:r>
      <w:r>
        <w:rPr>
          <w:rFonts w:ascii="Helvetica" w:hAnsi="Helvetica" w:cs="Helvetica"/>
          <w:sz w:val="22"/>
          <w:szCs w:val="22"/>
          <w:lang w:val="fr-CH"/>
        </w:rPr>
        <w:t>e</w:t>
      </w:r>
      <w:r w:rsidRPr="000B29E1">
        <w:rPr>
          <w:rFonts w:ascii="Helvetica" w:hAnsi="Helvetica" w:cs="Helvetica"/>
          <w:sz w:val="22"/>
          <w:szCs w:val="22"/>
          <w:lang w:val="fr-CH"/>
        </w:rPr>
        <w:t xml:space="preserve">s audio de haute qualité </w:t>
      </w:r>
      <w:r w:rsidR="00A5055B">
        <w:rPr>
          <w:rFonts w:ascii="Helvetica" w:hAnsi="Helvetica" w:cs="Helvetica"/>
          <w:sz w:val="22"/>
          <w:szCs w:val="22"/>
          <w:lang w:val="fr-CH"/>
        </w:rPr>
        <w:t xml:space="preserve">différents </w:t>
      </w:r>
      <w:r w:rsidRPr="000B29E1">
        <w:rPr>
          <w:rFonts w:ascii="Helvetica" w:hAnsi="Helvetica" w:cs="Helvetica"/>
          <w:sz w:val="22"/>
          <w:szCs w:val="22"/>
          <w:lang w:val="fr-CH"/>
        </w:rPr>
        <w:t>pour un</w:t>
      </w:r>
      <w:r>
        <w:rPr>
          <w:rFonts w:ascii="Helvetica" w:hAnsi="Helvetica" w:cs="Helvetica"/>
          <w:sz w:val="22"/>
          <w:szCs w:val="22"/>
          <w:lang w:val="fr-CH"/>
        </w:rPr>
        <w:t xml:space="preserve">e expérience auditive ultime qui inclut des haut-parleurs </w:t>
      </w:r>
      <w:r w:rsidRPr="000B29E1">
        <w:rPr>
          <w:rFonts w:ascii="Helvetica" w:hAnsi="Helvetica" w:cs="Helvetica"/>
          <w:sz w:val="22"/>
          <w:szCs w:val="22"/>
          <w:lang w:val="fr-CH"/>
        </w:rPr>
        <w:t xml:space="preserve">Alpine </w:t>
      </w:r>
      <w:r>
        <w:rPr>
          <w:rFonts w:ascii="Helvetica" w:hAnsi="Helvetica" w:cs="Helvetica"/>
          <w:sz w:val="22"/>
          <w:szCs w:val="22"/>
          <w:lang w:val="fr-CH"/>
        </w:rPr>
        <w:t>accouplés à un système audio de haute qualité</w:t>
      </w:r>
      <w:r w:rsidRPr="000B29E1">
        <w:rPr>
          <w:rFonts w:ascii="Helvetica" w:hAnsi="Helvetica" w:cs="Helvetica"/>
          <w:sz w:val="22"/>
          <w:szCs w:val="22"/>
          <w:lang w:val="fr-CH"/>
        </w:rPr>
        <w:t xml:space="preserve"> : </w:t>
      </w:r>
      <w:r>
        <w:rPr>
          <w:rFonts w:ascii="Helvetica" w:hAnsi="Helvetica" w:cs="Helvetica"/>
          <w:sz w:val="22"/>
          <w:szCs w:val="22"/>
          <w:lang w:val="fr-CH"/>
        </w:rPr>
        <w:t xml:space="preserve">le système </w:t>
      </w:r>
      <w:r w:rsidRPr="000B29E1">
        <w:rPr>
          <w:rFonts w:ascii="Helvetica" w:hAnsi="Helvetica" w:cs="Helvetica"/>
          <w:sz w:val="22"/>
          <w:szCs w:val="22"/>
          <w:lang w:val="fr-CH"/>
        </w:rPr>
        <w:t xml:space="preserve">Harman Kardon </w:t>
      </w:r>
      <w:r>
        <w:rPr>
          <w:rFonts w:ascii="Helvetica" w:hAnsi="Helvetica" w:cs="Helvetica"/>
          <w:sz w:val="22"/>
          <w:szCs w:val="22"/>
          <w:lang w:val="fr-CH"/>
        </w:rPr>
        <w:t xml:space="preserve">sophistiqué avec 19 haut-parleurs de qualité, un amplificateur de </w:t>
      </w:r>
      <w:r w:rsidRPr="000B29E1">
        <w:rPr>
          <w:rFonts w:ascii="Helvetica" w:hAnsi="Helvetica" w:cs="Helvetica"/>
          <w:sz w:val="22"/>
          <w:szCs w:val="22"/>
          <w:lang w:val="fr-CH"/>
        </w:rPr>
        <w:t>900 watt</w:t>
      </w:r>
      <w:r>
        <w:rPr>
          <w:rFonts w:ascii="Helvetica" w:hAnsi="Helvetica" w:cs="Helvetica"/>
          <w:sz w:val="22"/>
          <w:szCs w:val="22"/>
          <w:lang w:val="fr-CH"/>
        </w:rPr>
        <w:t>s</w:t>
      </w:r>
      <w:r w:rsidRPr="000B29E1">
        <w:rPr>
          <w:rFonts w:ascii="Helvetica" w:hAnsi="Helvetica" w:cs="Helvetica"/>
          <w:sz w:val="22"/>
          <w:szCs w:val="22"/>
          <w:lang w:val="fr-CH"/>
        </w:rPr>
        <w:t xml:space="preserve"> </w:t>
      </w:r>
      <w:r>
        <w:rPr>
          <w:rFonts w:ascii="Helvetica" w:hAnsi="Helvetica" w:cs="Helvetica"/>
          <w:sz w:val="22"/>
          <w:szCs w:val="22"/>
          <w:lang w:val="fr-CH"/>
        </w:rPr>
        <w:t>et un subwoofer de 10 pouces.</w:t>
      </w:r>
      <w:r w:rsidRPr="000B29E1">
        <w:rPr>
          <w:rFonts w:ascii="Helvetica" w:hAnsi="Helvetica" w:cs="Helvetica"/>
          <w:sz w:val="22"/>
          <w:szCs w:val="22"/>
          <w:lang w:val="fr-CH"/>
        </w:rPr>
        <w:t xml:space="preserve"> </w:t>
      </w:r>
      <w:r w:rsidRPr="000B29E1">
        <w:rPr>
          <w:rFonts w:ascii="Helvetica" w:hAnsi="Helvetica" w:cs="Helvetica"/>
          <w:sz w:val="22"/>
          <w:szCs w:val="22"/>
          <w:lang w:val="fr-CH"/>
        </w:rPr>
        <w:br/>
      </w:r>
    </w:p>
    <w:p w14:paraId="00A63C7A" w14:textId="77777777" w:rsidR="009A2805" w:rsidRPr="00EF31B6" w:rsidRDefault="009A2805" w:rsidP="005A0DE7">
      <w:pPr>
        <w:rPr>
          <w:rFonts w:ascii="Helvetica" w:hAnsi="Helvetica" w:cs="Helvetica"/>
          <w:sz w:val="22"/>
          <w:szCs w:val="22"/>
          <w:lang w:val="fr-CH"/>
        </w:rPr>
      </w:pPr>
      <w:r w:rsidRPr="00344367">
        <w:rPr>
          <w:rFonts w:ascii="Helvetica" w:hAnsi="Helvetica" w:cs="Helvetica"/>
          <w:sz w:val="22"/>
          <w:szCs w:val="22"/>
          <w:lang w:val="fr-CH"/>
        </w:rPr>
        <w:t>Connectivité compatible</w:t>
      </w:r>
      <w:r>
        <w:rPr>
          <w:rFonts w:ascii="Helvetica" w:hAnsi="Helvetica" w:cs="Helvetica"/>
          <w:sz w:val="22"/>
          <w:szCs w:val="22"/>
          <w:lang w:val="fr-CH"/>
        </w:rPr>
        <w:t xml:space="preserve"> </w:t>
      </w:r>
      <w:r w:rsidRPr="00344367">
        <w:rPr>
          <w:rFonts w:ascii="Helvetica" w:hAnsi="Helvetica" w:cs="Helvetica"/>
          <w:sz w:val="22"/>
          <w:szCs w:val="22"/>
          <w:lang w:val="fr-CH"/>
        </w:rPr>
        <w:t xml:space="preserve">: afin que les passagers restent confortablement connectés, </w:t>
      </w:r>
      <w:r>
        <w:rPr>
          <w:rFonts w:ascii="Helvetica" w:hAnsi="Helvetica" w:cs="Helvetica"/>
          <w:sz w:val="22"/>
          <w:szCs w:val="22"/>
          <w:lang w:val="fr-CH"/>
        </w:rPr>
        <w:t xml:space="preserve">les propriétaires du nouveau </w:t>
      </w:r>
      <w:r w:rsidRPr="00344367">
        <w:rPr>
          <w:rFonts w:ascii="Helvetica" w:hAnsi="Helvetica" w:cs="Helvetica"/>
          <w:sz w:val="22"/>
          <w:szCs w:val="22"/>
          <w:lang w:val="fr-CH"/>
        </w:rPr>
        <w:t xml:space="preserve">Ram 1500 MY19 </w:t>
      </w:r>
      <w:r>
        <w:rPr>
          <w:rFonts w:ascii="Helvetica" w:hAnsi="Helvetica" w:cs="Helvetica"/>
          <w:sz w:val="22"/>
          <w:szCs w:val="22"/>
          <w:lang w:val="fr-CH"/>
        </w:rPr>
        <w:t xml:space="preserve">peuvent gérer leurs appareils de communications personnels de  </w:t>
      </w:r>
      <w:r w:rsidR="00A5055B">
        <w:rPr>
          <w:rFonts w:ascii="Helvetica" w:hAnsi="Helvetica" w:cs="Helvetica"/>
          <w:sz w:val="22"/>
          <w:szCs w:val="22"/>
          <w:lang w:val="fr-CH"/>
        </w:rPr>
        <w:t>différentes</w:t>
      </w:r>
      <w:r>
        <w:rPr>
          <w:rFonts w:ascii="Helvetica" w:hAnsi="Helvetica" w:cs="Helvetica"/>
          <w:sz w:val="22"/>
          <w:szCs w:val="22"/>
          <w:lang w:val="fr-CH"/>
        </w:rPr>
        <w:t xml:space="preserve"> façons avec une multitude d’o</w:t>
      </w:r>
      <w:r w:rsidRPr="00344367">
        <w:rPr>
          <w:rFonts w:ascii="Helvetica" w:hAnsi="Helvetica" w:cs="Helvetica"/>
          <w:sz w:val="22"/>
          <w:szCs w:val="22"/>
          <w:lang w:val="fr-CH"/>
        </w:rPr>
        <w:t>ptions. Située sur la console centrale redessinée, la surface de raccordement off</w:t>
      </w:r>
      <w:r>
        <w:rPr>
          <w:rFonts w:ascii="Helvetica" w:hAnsi="Helvetica" w:cs="Helvetica"/>
          <w:sz w:val="22"/>
          <w:szCs w:val="22"/>
          <w:lang w:val="fr-CH"/>
        </w:rPr>
        <w:t xml:space="preserve">re des possibilités de chargement sans fils </w:t>
      </w:r>
      <w:r w:rsidRPr="00344367">
        <w:rPr>
          <w:rFonts w:ascii="Helvetica" w:hAnsi="Helvetica" w:cs="Helvetica"/>
          <w:sz w:val="22"/>
          <w:szCs w:val="22"/>
          <w:lang w:val="fr-CH"/>
        </w:rPr>
        <w:t>(</w:t>
      </w:r>
      <w:r>
        <w:rPr>
          <w:rFonts w:ascii="Helvetica" w:hAnsi="Helvetica" w:cs="Helvetica"/>
          <w:sz w:val="22"/>
          <w:szCs w:val="22"/>
          <w:lang w:val="fr-CH"/>
        </w:rPr>
        <w:t xml:space="preserve">de série sur la finition </w:t>
      </w:r>
      <w:r w:rsidRPr="00344367">
        <w:rPr>
          <w:rFonts w:ascii="Helvetica" w:hAnsi="Helvetica" w:cs="Helvetica"/>
          <w:sz w:val="22"/>
          <w:szCs w:val="22"/>
          <w:lang w:val="fr-CH"/>
        </w:rPr>
        <w:t xml:space="preserve">Limited </w:t>
      </w:r>
      <w:r>
        <w:rPr>
          <w:rFonts w:ascii="Helvetica" w:hAnsi="Helvetica" w:cs="Helvetica"/>
          <w:sz w:val="22"/>
          <w:szCs w:val="22"/>
          <w:lang w:val="fr-CH"/>
        </w:rPr>
        <w:t>et en option avec la finition L</w:t>
      </w:r>
      <w:r w:rsidRPr="00344367">
        <w:rPr>
          <w:rFonts w:ascii="Helvetica" w:hAnsi="Helvetica" w:cs="Helvetica"/>
          <w:sz w:val="22"/>
          <w:szCs w:val="22"/>
          <w:lang w:val="fr-CH"/>
        </w:rPr>
        <w:t xml:space="preserve">onghorn </w:t>
      </w:r>
      <w:r>
        <w:rPr>
          <w:rFonts w:ascii="Helvetica" w:hAnsi="Helvetica" w:cs="Helvetica"/>
          <w:sz w:val="22"/>
          <w:szCs w:val="22"/>
          <w:lang w:val="fr-CH"/>
        </w:rPr>
        <w:t>et</w:t>
      </w:r>
      <w:r w:rsidRPr="00344367">
        <w:rPr>
          <w:rFonts w:ascii="Helvetica" w:hAnsi="Helvetica" w:cs="Helvetica"/>
          <w:sz w:val="22"/>
          <w:szCs w:val="22"/>
          <w:lang w:val="fr-CH"/>
        </w:rPr>
        <w:t xml:space="preserve"> Laramie) </w:t>
      </w:r>
      <w:r>
        <w:rPr>
          <w:rFonts w:ascii="Helvetica" w:hAnsi="Helvetica" w:cs="Helvetica"/>
          <w:sz w:val="22"/>
          <w:szCs w:val="22"/>
          <w:lang w:val="fr-CH"/>
        </w:rPr>
        <w:t>et peut accueillir une petite tablette ou plusieurs smartphones</w:t>
      </w:r>
      <w:r w:rsidRPr="00344367">
        <w:rPr>
          <w:rFonts w:ascii="Helvetica" w:hAnsi="Helvetica" w:cs="Helvetica"/>
          <w:sz w:val="22"/>
          <w:szCs w:val="22"/>
          <w:lang w:val="fr-CH"/>
        </w:rPr>
        <w:t xml:space="preserve">. </w:t>
      </w:r>
      <w:r w:rsidRPr="00EF31B6">
        <w:rPr>
          <w:rFonts w:ascii="Helvetica" w:hAnsi="Helvetica" w:cs="Helvetica"/>
          <w:sz w:val="22"/>
          <w:szCs w:val="22"/>
          <w:lang w:val="fr-CH"/>
        </w:rPr>
        <w:t>Afin que tous ces équipement</w:t>
      </w:r>
      <w:r>
        <w:rPr>
          <w:rFonts w:ascii="Helvetica" w:hAnsi="Helvetica" w:cs="Helvetica"/>
          <w:sz w:val="22"/>
          <w:szCs w:val="22"/>
          <w:lang w:val="fr-CH"/>
        </w:rPr>
        <w:t xml:space="preserve">s restent chargés, les passagers disposent de cinq ports </w:t>
      </w:r>
      <w:r w:rsidRPr="00EF31B6">
        <w:rPr>
          <w:rFonts w:ascii="Helvetica" w:hAnsi="Helvetica" w:cs="Helvetica"/>
          <w:sz w:val="22"/>
          <w:szCs w:val="22"/>
          <w:lang w:val="fr-CH"/>
        </w:rPr>
        <w:t>USB.</w:t>
      </w:r>
    </w:p>
    <w:p w14:paraId="046AB9A3" w14:textId="77777777" w:rsidR="009A2805" w:rsidRPr="00EF31B6" w:rsidRDefault="009A2805" w:rsidP="005A0DE7">
      <w:pPr>
        <w:rPr>
          <w:rFonts w:ascii="Helvetica" w:hAnsi="Helvetica" w:cs="Helvetica"/>
          <w:sz w:val="22"/>
          <w:szCs w:val="22"/>
          <w:lang w:val="fr-CH"/>
        </w:rPr>
      </w:pPr>
    </w:p>
    <w:p w14:paraId="0D60673A" w14:textId="7FE55B0F" w:rsidR="009A2805" w:rsidRPr="005A0DE7" w:rsidRDefault="00A5055B" w:rsidP="005A0DE7">
      <w:pPr>
        <w:rPr>
          <w:rFonts w:ascii="Helvetica" w:hAnsi="Helvetica" w:cs="Helvetica"/>
          <w:sz w:val="22"/>
          <w:szCs w:val="22"/>
        </w:rPr>
      </w:pPr>
      <w:r>
        <w:rPr>
          <w:rFonts w:ascii="Helvetica" w:hAnsi="Helvetica" w:cs="Helvetica"/>
          <w:noProof/>
          <w:sz w:val="22"/>
          <w:szCs w:val="22"/>
          <w:lang w:val="de-CH" w:eastAsia="de-CH"/>
        </w:rPr>
        <w:drawing>
          <wp:inline distT="0" distB="0" distL="0" distR="0" wp14:anchorId="27970863" wp14:editId="41CD6696">
            <wp:extent cx="5562600" cy="23431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2343150"/>
                    </a:xfrm>
                    <a:prstGeom prst="rect">
                      <a:avLst/>
                    </a:prstGeom>
                    <a:noFill/>
                    <a:ln>
                      <a:noFill/>
                    </a:ln>
                  </pic:spPr>
                </pic:pic>
              </a:graphicData>
            </a:graphic>
          </wp:inline>
        </w:drawing>
      </w:r>
    </w:p>
    <w:p w14:paraId="4664E635" w14:textId="77777777" w:rsidR="009A2805" w:rsidRPr="00A5224A" w:rsidRDefault="009A2805" w:rsidP="005A0DE7">
      <w:pPr>
        <w:rPr>
          <w:rFonts w:ascii="Helvetica" w:hAnsi="Helvetica" w:cs="Helvetica"/>
          <w:sz w:val="22"/>
          <w:szCs w:val="22"/>
          <w:lang w:val="fr-CH"/>
        </w:rPr>
      </w:pPr>
      <w:r w:rsidRPr="00A5224A">
        <w:rPr>
          <w:rFonts w:ascii="Helvetica" w:hAnsi="Helvetica" w:cs="Helvetica"/>
          <w:sz w:val="22"/>
          <w:szCs w:val="22"/>
          <w:lang w:val="fr-CH"/>
        </w:rPr>
        <w:t xml:space="preserve">RAM 1500 – Uconnect avec écran </w:t>
      </w:r>
      <w:r>
        <w:rPr>
          <w:rFonts w:ascii="Helvetica" w:hAnsi="Helvetica" w:cs="Helvetica"/>
          <w:sz w:val="22"/>
          <w:szCs w:val="22"/>
          <w:lang w:val="fr-CH"/>
        </w:rPr>
        <w:t xml:space="preserve">tactile </w:t>
      </w:r>
      <w:r w:rsidRPr="00A5224A">
        <w:rPr>
          <w:rFonts w:ascii="Helvetica" w:hAnsi="Helvetica" w:cs="Helvetica"/>
          <w:sz w:val="22"/>
          <w:szCs w:val="22"/>
          <w:lang w:val="fr-CH"/>
        </w:rPr>
        <w:t>12 pouces</w:t>
      </w:r>
    </w:p>
    <w:p w14:paraId="27E05A6D" w14:textId="77777777" w:rsidR="009A2805" w:rsidRPr="00A5224A" w:rsidRDefault="009A2805" w:rsidP="005A0DE7">
      <w:pPr>
        <w:rPr>
          <w:rFonts w:ascii="Helvetica" w:hAnsi="Helvetica" w:cs="Helvetica"/>
          <w:sz w:val="22"/>
          <w:szCs w:val="22"/>
          <w:lang w:val="fr-CH"/>
        </w:rPr>
      </w:pPr>
    </w:p>
    <w:p w14:paraId="64F9C51D" w14:textId="77777777" w:rsidR="009A2805" w:rsidRPr="00A5224A" w:rsidRDefault="009A2805" w:rsidP="005A0DE7">
      <w:pPr>
        <w:spacing w:line="360" w:lineRule="auto"/>
        <w:jc w:val="both"/>
        <w:rPr>
          <w:rFonts w:ascii="Helvetica" w:hAnsi="Helvetica" w:cs="Helvetica"/>
          <w:b/>
          <w:sz w:val="22"/>
          <w:szCs w:val="22"/>
          <w:u w:val="single"/>
          <w:lang w:val="fr-CH"/>
        </w:rPr>
      </w:pPr>
      <w:r w:rsidRPr="00A5224A">
        <w:rPr>
          <w:rFonts w:ascii="Helvetica" w:hAnsi="Helvetica" w:cs="Helvetica"/>
          <w:b/>
          <w:sz w:val="22"/>
          <w:szCs w:val="22"/>
          <w:u w:val="single"/>
          <w:lang w:val="fr-CH"/>
        </w:rPr>
        <w:t>Design</w:t>
      </w:r>
    </w:p>
    <w:p w14:paraId="5D0BC83E" w14:textId="77777777" w:rsidR="009A2805" w:rsidRPr="00EF31B6" w:rsidRDefault="009A2805" w:rsidP="005A0DE7">
      <w:pPr>
        <w:rPr>
          <w:rFonts w:ascii="Helvetica" w:hAnsi="Helvetica" w:cs="Helvetica"/>
          <w:sz w:val="22"/>
          <w:szCs w:val="22"/>
          <w:lang w:val="fr-CH"/>
        </w:rPr>
      </w:pPr>
      <w:r w:rsidRPr="00EF31B6">
        <w:rPr>
          <w:rFonts w:ascii="Helvetica" w:hAnsi="Helvetica" w:cs="Helvetica"/>
          <w:sz w:val="22"/>
          <w:szCs w:val="22"/>
          <w:lang w:val="fr-CH"/>
        </w:rPr>
        <w:t>Le nouveau Ram 1500 MY19 est plus lé</w:t>
      </w:r>
      <w:r>
        <w:rPr>
          <w:rFonts w:ascii="Helvetica" w:hAnsi="Helvetica" w:cs="Helvetica"/>
          <w:sz w:val="22"/>
          <w:szCs w:val="22"/>
          <w:lang w:val="fr-CH"/>
        </w:rPr>
        <w:t>ger, plus long et plus large</w:t>
      </w:r>
      <w:r w:rsidRPr="00EF31B6">
        <w:rPr>
          <w:rFonts w:ascii="Helvetica" w:hAnsi="Helvetica" w:cs="Helvetica"/>
          <w:sz w:val="22"/>
          <w:szCs w:val="22"/>
          <w:lang w:val="fr-CH"/>
        </w:rPr>
        <w:t xml:space="preserve">. Son empattement et la longueur de </w:t>
      </w:r>
      <w:r>
        <w:rPr>
          <w:rFonts w:ascii="Helvetica" w:hAnsi="Helvetica" w:cs="Helvetica"/>
          <w:sz w:val="22"/>
          <w:szCs w:val="22"/>
          <w:lang w:val="fr-CH"/>
        </w:rPr>
        <w:t xml:space="preserve">la cabine sont </w:t>
      </w:r>
      <w:r w:rsidRPr="00EF31B6">
        <w:rPr>
          <w:rFonts w:ascii="Helvetica" w:hAnsi="Helvetica" w:cs="Helvetica"/>
          <w:sz w:val="22"/>
          <w:szCs w:val="22"/>
          <w:lang w:val="fr-CH"/>
        </w:rPr>
        <w:t xml:space="preserve">10 cm </w:t>
      </w:r>
      <w:r>
        <w:rPr>
          <w:rFonts w:ascii="Helvetica" w:hAnsi="Helvetica" w:cs="Helvetica"/>
          <w:sz w:val="22"/>
          <w:szCs w:val="22"/>
          <w:lang w:val="fr-CH"/>
        </w:rPr>
        <w:t>plus long</w:t>
      </w:r>
      <w:r w:rsidRPr="00EF31B6">
        <w:rPr>
          <w:rFonts w:ascii="Helvetica" w:hAnsi="Helvetica" w:cs="Helvetica"/>
          <w:sz w:val="22"/>
          <w:szCs w:val="22"/>
          <w:lang w:val="fr-CH"/>
        </w:rPr>
        <w:t xml:space="preserve">, </w:t>
      </w:r>
      <w:r w:rsidR="00A5055B">
        <w:rPr>
          <w:rFonts w:ascii="Helvetica" w:hAnsi="Helvetica" w:cs="Helvetica"/>
          <w:sz w:val="22"/>
          <w:szCs w:val="22"/>
          <w:lang w:val="fr-CH"/>
        </w:rPr>
        <w:t xml:space="preserve">les </w:t>
      </w:r>
      <w:r>
        <w:rPr>
          <w:rFonts w:ascii="Helvetica" w:hAnsi="Helvetica" w:cs="Helvetica"/>
          <w:sz w:val="22"/>
          <w:szCs w:val="22"/>
          <w:lang w:val="fr-CH"/>
        </w:rPr>
        <w:t xml:space="preserve">proportions </w:t>
      </w:r>
      <w:r w:rsidR="00A5055B">
        <w:rPr>
          <w:rFonts w:ascii="Helvetica" w:hAnsi="Helvetica" w:cs="Helvetica"/>
          <w:sz w:val="22"/>
          <w:szCs w:val="22"/>
          <w:lang w:val="fr-CH"/>
        </w:rPr>
        <w:t>sont</w:t>
      </w:r>
      <w:r>
        <w:rPr>
          <w:rFonts w:ascii="Helvetica" w:hAnsi="Helvetica" w:cs="Helvetica"/>
          <w:sz w:val="22"/>
          <w:szCs w:val="22"/>
          <w:lang w:val="fr-CH"/>
        </w:rPr>
        <w:t xml:space="preserve"> mieux équilibrées et </w:t>
      </w:r>
      <w:r w:rsidR="00A5055B">
        <w:rPr>
          <w:rFonts w:ascii="Helvetica" w:hAnsi="Helvetica" w:cs="Helvetica"/>
          <w:sz w:val="22"/>
          <w:szCs w:val="22"/>
          <w:lang w:val="fr-CH"/>
        </w:rPr>
        <w:t>l’</w:t>
      </w:r>
      <w:r w:rsidRPr="00EF31B6">
        <w:rPr>
          <w:rFonts w:ascii="Helvetica" w:hAnsi="Helvetica" w:cs="Helvetica"/>
          <w:sz w:val="22"/>
          <w:szCs w:val="22"/>
          <w:lang w:val="fr-CH"/>
        </w:rPr>
        <w:t>a</w:t>
      </w:r>
      <w:r>
        <w:rPr>
          <w:rFonts w:ascii="Helvetica" w:hAnsi="Helvetica" w:cs="Helvetica"/>
          <w:sz w:val="22"/>
          <w:szCs w:val="22"/>
          <w:lang w:val="fr-CH"/>
        </w:rPr>
        <w:t>é</w:t>
      </w:r>
      <w:r w:rsidRPr="00EF31B6">
        <w:rPr>
          <w:rFonts w:ascii="Helvetica" w:hAnsi="Helvetica" w:cs="Helvetica"/>
          <w:sz w:val="22"/>
          <w:szCs w:val="22"/>
          <w:lang w:val="fr-CH"/>
        </w:rPr>
        <w:t>rodynami</w:t>
      </w:r>
      <w:r>
        <w:rPr>
          <w:rFonts w:ascii="Helvetica" w:hAnsi="Helvetica" w:cs="Helvetica"/>
          <w:sz w:val="22"/>
          <w:szCs w:val="22"/>
          <w:lang w:val="fr-CH"/>
        </w:rPr>
        <w:t xml:space="preserve">que </w:t>
      </w:r>
      <w:r w:rsidR="00A5055B">
        <w:rPr>
          <w:rFonts w:ascii="Helvetica" w:hAnsi="Helvetica" w:cs="Helvetica"/>
          <w:sz w:val="22"/>
          <w:szCs w:val="22"/>
          <w:lang w:val="fr-CH"/>
        </w:rPr>
        <w:t>meilleure</w:t>
      </w:r>
      <w:r w:rsidRPr="00EF31B6">
        <w:rPr>
          <w:rFonts w:ascii="Helvetica" w:hAnsi="Helvetica" w:cs="Helvetica"/>
          <w:sz w:val="22"/>
          <w:szCs w:val="22"/>
          <w:lang w:val="fr-CH"/>
        </w:rPr>
        <w:t xml:space="preserve">. Le modèle garde clairement ses lignes de caisse avec </w:t>
      </w:r>
      <w:r>
        <w:rPr>
          <w:rFonts w:ascii="Helvetica" w:hAnsi="Helvetica" w:cs="Helvetica"/>
          <w:sz w:val="22"/>
          <w:szCs w:val="22"/>
          <w:lang w:val="fr-CH"/>
        </w:rPr>
        <w:t>des ouvertures de calandre plus généreuses et agressives, inclinées vers l’avant</w:t>
      </w:r>
      <w:r w:rsidRPr="00EF31B6">
        <w:rPr>
          <w:rFonts w:ascii="Helvetica" w:hAnsi="Helvetica" w:cs="Helvetica"/>
          <w:sz w:val="22"/>
          <w:szCs w:val="22"/>
          <w:lang w:val="fr-CH"/>
        </w:rPr>
        <w:t xml:space="preserve">. </w:t>
      </w:r>
      <w:r w:rsidRPr="00EF31B6">
        <w:rPr>
          <w:rFonts w:ascii="Helvetica" w:hAnsi="Helvetica" w:cs="Helvetica"/>
          <w:sz w:val="22"/>
          <w:szCs w:val="22"/>
          <w:lang w:val="fr-CH"/>
        </w:rPr>
        <w:br/>
      </w:r>
    </w:p>
    <w:p w14:paraId="280DE324" w14:textId="77777777" w:rsidR="009A2805" w:rsidRDefault="009A2805" w:rsidP="005A0DE7">
      <w:pPr>
        <w:rPr>
          <w:rFonts w:ascii="Helvetica" w:hAnsi="Helvetica" w:cs="Helvetica"/>
          <w:sz w:val="22"/>
          <w:szCs w:val="22"/>
          <w:lang w:val="fr-CH"/>
        </w:rPr>
      </w:pPr>
      <w:r w:rsidRPr="00A3108F">
        <w:rPr>
          <w:rFonts w:ascii="Helvetica" w:hAnsi="Helvetica" w:cs="Helvetica"/>
          <w:sz w:val="22"/>
          <w:szCs w:val="22"/>
          <w:lang w:val="fr-CH"/>
        </w:rPr>
        <w:t>Un nouveau toit ouvrant panoramique de 85 par 110 cm est aussi disponible, offr</w:t>
      </w:r>
      <w:r>
        <w:rPr>
          <w:rFonts w:ascii="Helvetica" w:hAnsi="Helvetica" w:cs="Helvetica"/>
          <w:sz w:val="22"/>
          <w:szCs w:val="22"/>
          <w:lang w:val="fr-CH"/>
        </w:rPr>
        <w:t>ant aux passagers un mètre carré de vue sur le ciel, ainsi qu’un apport de lumière naturelle supplémentaire</w:t>
      </w:r>
      <w:r w:rsidRPr="00A3108F">
        <w:rPr>
          <w:rFonts w:ascii="Helvetica" w:hAnsi="Helvetica" w:cs="Helvetica"/>
          <w:sz w:val="22"/>
          <w:szCs w:val="22"/>
          <w:lang w:val="fr-CH"/>
        </w:rPr>
        <w:t>.</w:t>
      </w:r>
    </w:p>
    <w:p w14:paraId="37CFB625" w14:textId="77777777" w:rsidR="009A2805" w:rsidRPr="00A3108F" w:rsidRDefault="009A2805" w:rsidP="005A0DE7">
      <w:pPr>
        <w:rPr>
          <w:rFonts w:ascii="Helvetica" w:hAnsi="Helvetica" w:cs="Helvetica"/>
          <w:sz w:val="22"/>
          <w:szCs w:val="22"/>
          <w:lang w:val="fr-CH"/>
        </w:rPr>
      </w:pPr>
      <w:r w:rsidRPr="00A3108F">
        <w:rPr>
          <w:rFonts w:ascii="Helvetica" w:hAnsi="Helvetica" w:cs="Helvetica"/>
          <w:sz w:val="22"/>
          <w:szCs w:val="22"/>
          <w:lang w:val="fr-CH"/>
        </w:rPr>
        <w:t xml:space="preserve">L’équipe du design intérieur </w:t>
      </w:r>
      <w:r>
        <w:rPr>
          <w:rFonts w:ascii="Helvetica" w:hAnsi="Helvetica" w:cs="Helvetica"/>
          <w:sz w:val="22"/>
          <w:szCs w:val="22"/>
          <w:lang w:val="fr-CH"/>
        </w:rPr>
        <w:t xml:space="preserve">du nouveau Ram 1500 MY19 </w:t>
      </w:r>
      <w:r w:rsidRPr="00A3108F">
        <w:rPr>
          <w:rFonts w:ascii="Helvetica" w:hAnsi="Helvetica" w:cs="Helvetica"/>
          <w:sz w:val="22"/>
          <w:szCs w:val="22"/>
          <w:lang w:val="fr-CH"/>
        </w:rPr>
        <w:t xml:space="preserve">a apporté des couleurs uniques et des matériaux haut de gamme à </w:t>
      </w:r>
      <w:r>
        <w:rPr>
          <w:rFonts w:ascii="Helvetica" w:hAnsi="Helvetica" w:cs="Helvetica"/>
          <w:sz w:val="22"/>
          <w:szCs w:val="22"/>
          <w:lang w:val="fr-CH"/>
        </w:rPr>
        <w:t>chaque niveau de finition, afin d’habiller la plus spacieuse cabine du segment.</w:t>
      </w:r>
      <w:r w:rsidRPr="00A3108F">
        <w:rPr>
          <w:rFonts w:ascii="Helvetica" w:hAnsi="Helvetica" w:cs="Helvetica"/>
          <w:sz w:val="22"/>
          <w:szCs w:val="22"/>
          <w:lang w:val="fr-CH"/>
        </w:rPr>
        <w:t xml:space="preserve"> </w:t>
      </w:r>
      <w:r w:rsidRPr="00A3108F">
        <w:rPr>
          <w:rFonts w:ascii="Helvetica" w:hAnsi="Helvetica" w:cs="Helvetica"/>
          <w:sz w:val="22"/>
          <w:szCs w:val="22"/>
          <w:lang w:val="fr-CH"/>
        </w:rPr>
        <w:br/>
      </w:r>
    </w:p>
    <w:p w14:paraId="368B69A8" w14:textId="77777777" w:rsidR="009A2805" w:rsidRDefault="009A2805" w:rsidP="005A0DE7">
      <w:pPr>
        <w:rPr>
          <w:rFonts w:ascii="Helvetica" w:hAnsi="Helvetica" w:cs="Helvetica"/>
          <w:sz w:val="22"/>
          <w:szCs w:val="22"/>
          <w:lang w:val="fr-CH"/>
        </w:rPr>
      </w:pPr>
      <w:r w:rsidRPr="00A3108F">
        <w:rPr>
          <w:rFonts w:ascii="Helvetica" w:hAnsi="Helvetica" w:cs="Helvetica"/>
          <w:sz w:val="22"/>
          <w:szCs w:val="22"/>
          <w:lang w:val="fr-CH"/>
        </w:rPr>
        <w:t xml:space="preserve">La nouvelle console centrale, repensée, </w:t>
      </w:r>
      <w:r w:rsidR="00A5055B">
        <w:rPr>
          <w:rFonts w:ascii="Helvetica" w:hAnsi="Helvetica" w:cs="Helvetica"/>
          <w:sz w:val="22"/>
          <w:szCs w:val="22"/>
          <w:lang w:val="fr-CH"/>
        </w:rPr>
        <w:t xml:space="preserve">propose </w:t>
      </w:r>
      <w:r>
        <w:rPr>
          <w:rFonts w:ascii="Helvetica" w:hAnsi="Helvetica" w:cs="Helvetica"/>
          <w:sz w:val="22"/>
          <w:szCs w:val="22"/>
          <w:lang w:val="fr-CH"/>
        </w:rPr>
        <w:t>plus de douze configurations de stockage différentes</w:t>
      </w:r>
      <w:r w:rsidRPr="00A3108F">
        <w:rPr>
          <w:rFonts w:ascii="Helvetica" w:hAnsi="Helvetica" w:cs="Helvetica"/>
          <w:sz w:val="22"/>
          <w:szCs w:val="22"/>
          <w:lang w:val="fr-CH"/>
        </w:rPr>
        <w:t xml:space="preserve">. Au milieu, une surface plus large avec des possibilités de </w:t>
      </w:r>
      <w:r>
        <w:rPr>
          <w:rFonts w:ascii="Helvetica" w:hAnsi="Helvetica" w:cs="Helvetica"/>
          <w:sz w:val="22"/>
          <w:szCs w:val="22"/>
          <w:lang w:val="fr-CH"/>
        </w:rPr>
        <w:t>recharge sans fils, peut aussi accueillir une petite tablette</w:t>
      </w:r>
      <w:r w:rsidRPr="00A3108F">
        <w:rPr>
          <w:rFonts w:ascii="Helvetica" w:hAnsi="Helvetica" w:cs="Helvetica"/>
          <w:sz w:val="22"/>
          <w:szCs w:val="22"/>
          <w:lang w:val="fr-CH"/>
        </w:rPr>
        <w:t xml:space="preserve"> </w:t>
      </w:r>
      <w:r>
        <w:rPr>
          <w:rFonts w:ascii="Helvetica" w:hAnsi="Helvetica" w:cs="Helvetica"/>
          <w:sz w:val="22"/>
          <w:szCs w:val="22"/>
          <w:lang w:val="fr-CH"/>
        </w:rPr>
        <w:t>ou des smartphones</w:t>
      </w:r>
      <w:r w:rsidRPr="00A3108F">
        <w:rPr>
          <w:rFonts w:ascii="Helvetica" w:hAnsi="Helvetica" w:cs="Helvetica"/>
          <w:sz w:val="22"/>
          <w:szCs w:val="22"/>
          <w:lang w:val="fr-CH"/>
        </w:rPr>
        <w:t xml:space="preserve">. Le porte gobelet peut disparaitre sous l’accoudoir central pour </w:t>
      </w:r>
      <w:r>
        <w:rPr>
          <w:rFonts w:ascii="Helvetica" w:hAnsi="Helvetica" w:cs="Helvetica"/>
          <w:sz w:val="22"/>
          <w:szCs w:val="22"/>
          <w:lang w:val="fr-CH"/>
        </w:rPr>
        <w:t>laisser la place à un l</w:t>
      </w:r>
      <w:r w:rsidRPr="00A3108F">
        <w:rPr>
          <w:rFonts w:ascii="Helvetica" w:hAnsi="Helvetica" w:cs="Helvetica"/>
          <w:sz w:val="22"/>
          <w:szCs w:val="22"/>
          <w:lang w:val="fr-CH"/>
        </w:rPr>
        <w:t>aptop</w:t>
      </w:r>
      <w:r>
        <w:rPr>
          <w:rFonts w:ascii="Helvetica" w:hAnsi="Helvetica" w:cs="Helvetica"/>
          <w:sz w:val="22"/>
          <w:szCs w:val="22"/>
          <w:lang w:val="fr-CH"/>
        </w:rPr>
        <w:t xml:space="preserve"> de 15 pouces</w:t>
      </w:r>
      <w:r w:rsidRPr="00A3108F">
        <w:rPr>
          <w:rFonts w:ascii="Helvetica" w:hAnsi="Helvetica" w:cs="Helvetica"/>
          <w:sz w:val="22"/>
          <w:szCs w:val="22"/>
          <w:lang w:val="fr-CH"/>
        </w:rPr>
        <w:t xml:space="preserve">. </w:t>
      </w:r>
      <w:r w:rsidRPr="00C41C21">
        <w:rPr>
          <w:rFonts w:ascii="Helvetica" w:hAnsi="Helvetica" w:cs="Helvetica"/>
          <w:sz w:val="22"/>
          <w:szCs w:val="22"/>
          <w:lang w:val="fr-CH"/>
        </w:rPr>
        <w:t xml:space="preserve">En soulevant le couvercle de l’accoudoir central, on découvre un espace </w:t>
      </w:r>
      <w:r>
        <w:rPr>
          <w:rFonts w:ascii="Helvetica" w:hAnsi="Helvetica" w:cs="Helvetica"/>
          <w:sz w:val="22"/>
          <w:szCs w:val="22"/>
          <w:lang w:val="fr-CH"/>
        </w:rPr>
        <w:t>de rangement complémentaire, de la taille d’une tablette ou d’un classeur</w:t>
      </w:r>
      <w:r w:rsidRPr="00C41C21">
        <w:rPr>
          <w:rFonts w:ascii="Helvetica" w:hAnsi="Helvetica" w:cs="Helvetica"/>
          <w:sz w:val="22"/>
          <w:szCs w:val="22"/>
          <w:lang w:val="fr-CH"/>
        </w:rPr>
        <w:t xml:space="preserve">. </w:t>
      </w:r>
      <w:r w:rsidRPr="00A5055B">
        <w:rPr>
          <w:rFonts w:ascii="Helvetica" w:hAnsi="Helvetica" w:cs="Helvetica"/>
          <w:sz w:val="22"/>
          <w:szCs w:val="22"/>
          <w:lang w:val="fr-CH"/>
        </w:rPr>
        <w:t>Deux porte gobelets supplémentaires sont également prévus sur l'accoudoir arrière,</w:t>
      </w:r>
      <w:r w:rsidRPr="00C41C21">
        <w:rPr>
          <w:rFonts w:ascii="Helvetica" w:hAnsi="Helvetica" w:cs="Helvetica"/>
          <w:sz w:val="22"/>
          <w:szCs w:val="22"/>
          <w:lang w:val="fr-CH"/>
        </w:rPr>
        <w:t xml:space="preserve"> ai</w:t>
      </w:r>
      <w:r>
        <w:rPr>
          <w:rFonts w:ascii="Helvetica" w:hAnsi="Helvetica" w:cs="Helvetica"/>
          <w:sz w:val="22"/>
          <w:szCs w:val="22"/>
          <w:lang w:val="fr-CH"/>
        </w:rPr>
        <w:t>nsi qu’un support de tablette pour les passagers arrière.</w:t>
      </w:r>
      <w:r w:rsidRPr="00C41C21">
        <w:rPr>
          <w:rFonts w:ascii="Helvetica" w:hAnsi="Helvetica" w:cs="Helvetica"/>
          <w:sz w:val="22"/>
          <w:szCs w:val="22"/>
          <w:lang w:val="fr-CH"/>
        </w:rPr>
        <w:t xml:space="preserve"> </w:t>
      </w:r>
    </w:p>
    <w:p w14:paraId="1D611F0F" w14:textId="77777777" w:rsidR="009A2805" w:rsidRPr="00C41C21" w:rsidRDefault="009A2805" w:rsidP="005A0DE7">
      <w:pPr>
        <w:rPr>
          <w:rFonts w:ascii="Helvetica" w:hAnsi="Helvetica" w:cs="Helvetica"/>
          <w:sz w:val="22"/>
          <w:szCs w:val="22"/>
          <w:lang w:val="fr-CH"/>
        </w:rPr>
      </w:pPr>
      <w:r w:rsidRPr="00C41C21">
        <w:rPr>
          <w:rFonts w:ascii="Helvetica" w:hAnsi="Helvetica" w:cs="Helvetica"/>
          <w:sz w:val="22"/>
          <w:szCs w:val="22"/>
          <w:lang w:val="fr-CH"/>
        </w:rPr>
        <w:br/>
        <w:t>Par rapport au modèle précédent, le nouveau Ram 1500 MY19 dispose d’un habitacl</w:t>
      </w:r>
      <w:r>
        <w:rPr>
          <w:rFonts w:ascii="Helvetica" w:hAnsi="Helvetica" w:cs="Helvetica"/>
          <w:sz w:val="22"/>
          <w:szCs w:val="22"/>
          <w:lang w:val="fr-CH"/>
        </w:rPr>
        <w:t>e plus spacieux, d’un espace de chargement plat et d’une deuxième rangée de sièges dont les dossiers sont inclinables à 8 degrés ainsi que d’un</w:t>
      </w:r>
      <w:r w:rsidRPr="00C41C21">
        <w:rPr>
          <w:rFonts w:ascii="Helvetica" w:hAnsi="Helvetica" w:cs="Helvetica"/>
          <w:sz w:val="22"/>
          <w:szCs w:val="22"/>
          <w:lang w:val="fr-CH"/>
        </w:rPr>
        <w:t xml:space="preserve"> excellent </w:t>
      </w:r>
      <w:r>
        <w:rPr>
          <w:rFonts w:ascii="Helvetica" w:hAnsi="Helvetica" w:cs="Helvetica"/>
          <w:sz w:val="22"/>
          <w:szCs w:val="22"/>
          <w:lang w:val="fr-CH"/>
        </w:rPr>
        <w:t xml:space="preserve">espace pour les jambes </w:t>
      </w:r>
      <w:r w:rsidRPr="00C41C21">
        <w:rPr>
          <w:rFonts w:ascii="Helvetica" w:hAnsi="Helvetica" w:cs="Helvetica"/>
          <w:sz w:val="22"/>
          <w:szCs w:val="22"/>
          <w:lang w:val="fr-CH"/>
        </w:rPr>
        <w:t xml:space="preserve">(115 cm). De plus, 20 litres de rangement supplémentaires sont disponibles quand la banquette arrière est </w:t>
      </w:r>
      <w:r>
        <w:rPr>
          <w:rFonts w:ascii="Helvetica" w:hAnsi="Helvetica" w:cs="Helvetica"/>
          <w:sz w:val="22"/>
          <w:szCs w:val="22"/>
          <w:lang w:val="fr-CH"/>
        </w:rPr>
        <w:t xml:space="preserve">repliée. </w:t>
      </w:r>
      <w:r w:rsidRPr="00C41C21">
        <w:rPr>
          <w:rFonts w:ascii="Helvetica" w:hAnsi="Helvetica" w:cs="Helvetica"/>
          <w:sz w:val="22"/>
          <w:szCs w:val="22"/>
          <w:lang w:val="fr-CH"/>
        </w:rPr>
        <w:t>Cette capacité est doub</w:t>
      </w:r>
      <w:r w:rsidR="00A5055B">
        <w:rPr>
          <w:rFonts w:ascii="Helvetica" w:hAnsi="Helvetica" w:cs="Helvetica"/>
          <w:sz w:val="22"/>
          <w:szCs w:val="22"/>
          <w:lang w:val="fr-CH"/>
        </w:rPr>
        <w:t>lée</w:t>
      </w:r>
      <w:r>
        <w:rPr>
          <w:rFonts w:ascii="Helvetica" w:hAnsi="Helvetica" w:cs="Helvetica"/>
          <w:sz w:val="22"/>
          <w:szCs w:val="22"/>
          <w:lang w:val="fr-CH"/>
        </w:rPr>
        <w:t xml:space="preserve"> </w:t>
      </w:r>
      <w:r w:rsidRPr="00C41C21">
        <w:rPr>
          <w:rFonts w:ascii="Helvetica" w:hAnsi="Helvetica" w:cs="Helvetica"/>
          <w:sz w:val="22"/>
          <w:szCs w:val="22"/>
          <w:lang w:val="fr-CH"/>
        </w:rPr>
        <w:t>en util</w:t>
      </w:r>
      <w:r>
        <w:rPr>
          <w:rFonts w:ascii="Helvetica" w:hAnsi="Helvetica" w:cs="Helvetica"/>
          <w:sz w:val="22"/>
          <w:szCs w:val="22"/>
          <w:lang w:val="fr-CH"/>
        </w:rPr>
        <w:t>i</w:t>
      </w:r>
      <w:r w:rsidRPr="00C41C21">
        <w:rPr>
          <w:rFonts w:ascii="Helvetica" w:hAnsi="Helvetica" w:cs="Helvetica"/>
          <w:sz w:val="22"/>
          <w:szCs w:val="22"/>
          <w:lang w:val="fr-CH"/>
        </w:rPr>
        <w:t xml:space="preserve">sant l’espace disponible sous </w:t>
      </w:r>
      <w:r>
        <w:rPr>
          <w:rFonts w:ascii="Helvetica" w:hAnsi="Helvetica" w:cs="Helvetica"/>
          <w:sz w:val="22"/>
          <w:szCs w:val="22"/>
          <w:lang w:val="fr-CH"/>
        </w:rPr>
        <w:t>les sièges</w:t>
      </w:r>
      <w:r w:rsidRPr="00C41C21">
        <w:rPr>
          <w:rFonts w:ascii="Helvetica" w:hAnsi="Helvetica" w:cs="Helvetica"/>
          <w:sz w:val="22"/>
          <w:szCs w:val="22"/>
          <w:lang w:val="fr-CH"/>
        </w:rPr>
        <w:t xml:space="preserve">. </w:t>
      </w:r>
      <w:r w:rsidRPr="00C41C21">
        <w:rPr>
          <w:rFonts w:ascii="Helvetica" w:hAnsi="Helvetica" w:cs="Helvetica"/>
          <w:sz w:val="22"/>
          <w:szCs w:val="22"/>
          <w:lang w:val="fr-CH"/>
        </w:rPr>
        <w:br/>
      </w:r>
    </w:p>
    <w:p w14:paraId="31F151CD" w14:textId="2F91F768" w:rsidR="009A2805" w:rsidRPr="005A0DE7" w:rsidRDefault="00A5055B" w:rsidP="005A0DE7">
      <w:pPr>
        <w:rPr>
          <w:rFonts w:ascii="Helvetica" w:hAnsi="Helvetica" w:cs="Helvetica"/>
          <w:sz w:val="22"/>
          <w:szCs w:val="22"/>
        </w:rPr>
      </w:pPr>
      <w:r>
        <w:rPr>
          <w:rFonts w:ascii="Helvetica" w:hAnsi="Helvetica" w:cs="Helvetica"/>
          <w:noProof/>
          <w:sz w:val="22"/>
          <w:szCs w:val="22"/>
          <w:lang w:val="de-CH" w:eastAsia="de-CH"/>
        </w:rPr>
        <w:drawing>
          <wp:inline distT="0" distB="0" distL="0" distR="0" wp14:anchorId="68299075" wp14:editId="64DDE473">
            <wp:extent cx="5638800" cy="3571875"/>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0" cy="3571875"/>
                    </a:xfrm>
                    <a:prstGeom prst="rect">
                      <a:avLst/>
                    </a:prstGeom>
                    <a:noFill/>
                    <a:ln>
                      <a:noFill/>
                    </a:ln>
                  </pic:spPr>
                </pic:pic>
              </a:graphicData>
            </a:graphic>
          </wp:inline>
        </w:drawing>
      </w:r>
    </w:p>
    <w:p w14:paraId="11DBE6AA" w14:textId="77777777" w:rsidR="009A2805" w:rsidRPr="00A5224A" w:rsidRDefault="009A2805" w:rsidP="005A0DE7">
      <w:pPr>
        <w:rPr>
          <w:rFonts w:ascii="Helvetica" w:hAnsi="Helvetica" w:cs="Helvetica"/>
          <w:sz w:val="22"/>
          <w:szCs w:val="22"/>
          <w:lang w:val="fr-CH"/>
        </w:rPr>
      </w:pPr>
      <w:r w:rsidRPr="00A5224A">
        <w:rPr>
          <w:rFonts w:ascii="Helvetica" w:hAnsi="Helvetica" w:cs="Helvetica"/>
          <w:sz w:val="22"/>
          <w:szCs w:val="22"/>
          <w:lang w:val="fr-CH"/>
        </w:rPr>
        <w:t>RAM 1500 Limited, intérieur</w:t>
      </w:r>
    </w:p>
    <w:p w14:paraId="3C2CBC48" w14:textId="77777777" w:rsidR="009A2805" w:rsidRPr="00A5224A" w:rsidRDefault="009A2805" w:rsidP="005A0DE7">
      <w:pPr>
        <w:spacing w:line="360" w:lineRule="auto"/>
        <w:jc w:val="both"/>
        <w:rPr>
          <w:rFonts w:ascii="Helvetica" w:hAnsi="Helvetica" w:cs="Helvetica"/>
          <w:b/>
          <w:sz w:val="22"/>
          <w:szCs w:val="22"/>
          <w:u w:val="single"/>
          <w:lang w:val="fr-CH"/>
        </w:rPr>
      </w:pPr>
    </w:p>
    <w:p w14:paraId="1B3FFCA9" w14:textId="77777777" w:rsidR="009A2805" w:rsidRPr="00A5224A" w:rsidRDefault="009A2805" w:rsidP="005A0DE7">
      <w:pPr>
        <w:spacing w:line="360" w:lineRule="auto"/>
        <w:jc w:val="both"/>
        <w:rPr>
          <w:rFonts w:ascii="Helvetica" w:hAnsi="Helvetica" w:cs="Helvetica"/>
          <w:b/>
          <w:sz w:val="22"/>
          <w:szCs w:val="22"/>
          <w:u w:val="single"/>
          <w:lang w:val="fr-CH"/>
        </w:rPr>
      </w:pPr>
      <w:r w:rsidRPr="00A5224A">
        <w:rPr>
          <w:rFonts w:ascii="Helvetica" w:hAnsi="Helvetica" w:cs="Helvetica"/>
          <w:b/>
          <w:sz w:val="22"/>
          <w:szCs w:val="22"/>
          <w:u w:val="single"/>
          <w:lang w:val="fr-CH"/>
        </w:rPr>
        <w:t>Sécurité</w:t>
      </w:r>
    </w:p>
    <w:p w14:paraId="00CCA575" w14:textId="77777777" w:rsidR="009A2805" w:rsidRPr="00EB5A39" w:rsidRDefault="009A2805" w:rsidP="005A0DE7">
      <w:pPr>
        <w:rPr>
          <w:rFonts w:ascii="Helvetica" w:hAnsi="Helvetica" w:cs="Helvetica"/>
          <w:sz w:val="22"/>
          <w:szCs w:val="22"/>
          <w:lang w:val="fr-CH"/>
        </w:rPr>
      </w:pPr>
      <w:r w:rsidRPr="00C41C21">
        <w:rPr>
          <w:rFonts w:ascii="Helvetica" w:hAnsi="Helvetica" w:cs="Helvetica"/>
          <w:sz w:val="22"/>
          <w:szCs w:val="22"/>
          <w:lang w:val="fr-CH"/>
        </w:rPr>
        <w:t xml:space="preserve">Le nouveau modèle </w:t>
      </w:r>
      <w:r w:rsidR="00A5055B">
        <w:rPr>
          <w:rFonts w:ascii="Helvetica" w:hAnsi="Helvetica" w:cs="Helvetica"/>
          <w:sz w:val="22"/>
          <w:szCs w:val="22"/>
          <w:lang w:val="fr-CH"/>
        </w:rPr>
        <w:t>est pourvu des</w:t>
      </w:r>
      <w:r w:rsidRPr="00C41C21">
        <w:rPr>
          <w:rFonts w:ascii="Helvetica" w:hAnsi="Helvetica" w:cs="Helvetica"/>
          <w:sz w:val="22"/>
          <w:szCs w:val="22"/>
          <w:lang w:val="fr-CH"/>
        </w:rPr>
        <w:t xml:space="preserve"> dernières technologies</w:t>
      </w:r>
      <w:r>
        <w:rPr>
          <w:rFonts w:ascii="Helvetica" w:hAnsi="Helvetica" w:cs="Helvetica"/>
          <w:sz w:val="22"/>
          <w:szCs w:val="22"/>
          <w:lang w:val="fr-CH"/>
        </w:rPr>
        <w:t xml:space="preserve"> et utilise les derniers matériaux pour une meilleure sécurité</w:t>
      </w:r>
      <w:r w:rsidRPr="00C41C21">
        <w:rPr>
          <w:rFonts w:ascii="Helvetica" w:hAnsi="Helvetica" w:cs="Helvetica"/>
          <w:sz w:val="22"/>
          <w:szCs w:val="22"/>
          <w:lang w:val="fr-CH"/>
        </w:rPr>
        <w:t xml:space="preserve">. </w:t>
      </w:r>
      <w:r w:rsidRPr="00EB5A39">
        <w:rPr>
          <w:rFonts w:ascii="Helvetica" w:hAnsi="Helvetica" w:cs="Helvetica"/>
          <w:sz w:val="22"/>
          <w:szCs w:val="22"/>
          <w:lang w:val="fr-CH"/>
        </w:rPr>
        <w:t>Le résultat final montre un gain de près de 100 kg, tout en offrant pl</w:t>
      </w:r>
      <w:r>
        <w:rPr>
          <w:rFonts w:ascii="Helvetica" w:hAnsi="Helvetica" w:cs="Helvetica"/>
          <w:sz w:val="22"/>
          <w:szCs w:val="22"/>
          <w:lang w:val="fr-CH"/>
        </w:rPr>
        <w:t>us de rigidité</w:t>
      </w:r>
      <w:r w:rsidRPr="00EB5A39">
        <w:rPr>
          <w:rFonts w:ascii="Helvetica" w:hAnsi="Helvetica" w:cs="Helvetica"/>
          <w:sz w:val="22"/>
          <w:szCs w:val="22"/>
          <w:lang w:val="fr-CH"/>
        </w:rPr>
        <w:t xml:space="preserve">. </w:t>
      </w:r>
    </w:p>
    <w:p w14:paraId="45F4269C" w14:textId="77777777" w:rsidR="009A2805" w:rsidRPr="00EB5A39" w:rsidRDefault="009A2805" w:rsidP="005A0DE7">
      <w:pPr>
        <w:rPr>
          <w:rFonts w:ascii="Helvetica" w:hAnsi="Helvetica" w:cs="Helvetica"/>
          <w:sz w:val="22"/>
          <w:szCs w:val="22"/>
          <w:lang w:val="fr-CH"/>
        </w:rPr>
      </w:pPr>
      <w:r w:rsidRPr="00EB5A39">
        <w:rPr>
          <w:rFonts w:ascii="Helvetica" w:hAnsi="Helvetica" w:cs="Helvetica"/>
          <w:sz w:val="22"/>
          <w:szCs w:val="22"/>
          <w:lang w:val="fr-CH"/>
        </w:rPr>
        <w:t>Les nombreux élément</w:t>
      </w:r>
      <w:r>
        <w:rPr>
          <w:rFonts w:ascii="Helvetica" w:hAnsi="Helvetica" w:cs="Helvetica"/>
          <w:sz w:val="22"/>
          <w:szCs w:val="22"/>
          <w:lang w:val="fr-CH"/>
        </w:rPr>
        <w:t>s</w:t>
      </w:r>
      <w:r w:rsidRPr="00EB5A39">
        <w:rPr>
          <w:rFonts w:ascii="Helvetica" w:hAnsi="Helvetica" w:cs="Helvetica"/>
          <w:sz w:val="22"/>
          <w:szCs w:val="22"/>
          <w:lang w:val="fr-CH"/>
        </w:rPr>
        <w:t xml:space="preserve"> de sécurité du nouv</w:t>
      </w:r>
      <w:r>
        <w:rPr>
          <w:rFonts w:ascii="Helvetica" w:hAnsi="Helvetica" w:cs="Helvetica"/>
          <w:sz w:val="22"/>
          <w:szCs w:val="22"/>
          <w:lang w:val="fr-CH"/>
        </w:rPr>
        <w:t xml:space="preserve">eau </w:t>
      </w:r>
      <w:r w:rsidRPr="00EB5A39">
        <w:rPr>
          <w:rFonts w:ascii="Helvetica" w:hAnsi="Helvetica" w:cs="Helvetica"/>
          <w:sz w:val="22"/>
          <w:szCs w:val="22"/>
          <w:lang w:val="fr-CH"/>
        </w:rPr>
        <w:t xml:space="preserve">RAM </w:t>
      </w:r>
      <w:r>
        <w:rPr>
          <w:rFonts w:ascii="Helvetica" w:hAnsi="Helvetica" w:cs="Helvetica"/>
          <w:sz w:val="22"/>
          <w:szCs w:val="22"/>
          <w:lang w:val="fr-CH"/>
        </w:rPr>
        <w:t xml:space="preserve">1500 MY19 incluent </w:t>
      </w:r>
      <w:r w:rsidRPr="00EB5A39">
        <w:rPr>
          <w:rFonts w:ascii="Helvetica" w:hAnsi="Helvetica" w:cs="Helvetica"/>
          <w:sz w:val="22"/>
          <w:szCs w:val="22"/>
          <w:lang w:val="fr-CH"/>
        </w:rPr>
        <w:t xml:space="preserve">: </w:t>
      </w:r>
      <w:r w:rsidRPr="00EB5A39">
        <w:rPr>
          <w:rFonts w:ascii="Helvetica" w:hAnsi="Helvetica" w:cs="Helvetica"/>
          <w:sz w:val="22"/>
          <w:szCs w:val="22"/>
          <w:lang w:val="fr-CH"/>
        </w:rPr>
        <w:br/>
      </w:r>
    </w:p>
    <w:p w14:paraId="427A15D9" w14:textId="77777777" w:rsidR="009A2805" w:rsidRPr="00EB5A39" w:rsidRDefault="009A2805" w:rsidP="005A0DE7">
      <w:pPr>
        <w:pStyle w:val="ListParagraph"/>
        <w:numPr>
          <w:ilvl w:val="0"/>
          <w:numId w:val="11"/>
        </w:numPr>
        <w:rPr>
          <w:rFonts w:ascii="Helvetica" w:hAnsi="Helvetica" w:cs="Helvetica"/>
          <w:lang w:val="fr-CH"/>
        </w:rPr>
      </w:pPr>
      <w:r w:rsidRPr="00EB5A39">
        <w:rPr>
          <w:rFonts w:ascii="Helvetica" w:hAnsi="Helvetica" w:cs="Helvetica"/>
          <w:b/>
          <w:bCs/>
          <w:lang w:val="fr-CH"/>
        </w:rPr>
        <w:t>Un régulateur de vitesse adaptatif (Adaptive Cruise Control (ACC) avec Stop, Go and Hold)</w:t>
      </w:r>
      <w:r>
        <w:rPr>
          <w:rFonts w:ascii="Helvetica" w:hAnsi="Helvetica" w:cs="Helvetica"/>
          <w:b/>
          <w:bCs/>
          <w:lang w:val="fr-CH"/>
        </w:rPr>
        <w:t xml:space="preserve"> </w:t>
      </w:r>
      <w:r w:rsidRPr="00EB5A39">
        <w:rPr>
          <w:rFonts w:ascii="Helvetica" w:hAnsi="Helvetica" w:cs="Helvetica"/>
          <w:b/>
          <w:bCs/>
          <w:lang w:val="fr-CH"/>
        </w:rPr>
        <w:t>:</w:t>
      </w:r>
      <w:r w:rsidRPr="00EB5A39">
        <w:rPr>
          <w:rFonts w:ascii="Helvetica" w:hAnsi="Helvetica" w:cs="Helvetica"/>
          <w:lang w:val="fr-CH"/>
        </w:rPr>
        <w:t xml:space="preserve"> il permet de rouler en gardant une distance avec le vé</w:t>
      </w:r>
      <w:r>
        <w:rPr>
          <w:rFonts w:ascii="Helvetica" w:hAnsi="Helvetica" w:cs="Helvetica"/>
          <w:lang w:val="fr-CH"/>
        </w:rPr>
        <w:t xml:space="preserve">hicule qui précède, </w:t>
      </w:r>
      <w:r w:rsidRPr="00EB5A39">
        <w:rPr>
          <w:rFonts w:ascii="Helvetica" w:hAnsi="Helvetica" w:cs="Helvetica"/>
          <w:lang w:val="fr-CH"/>
        </w:rPr>
        <w:t>adaptable par le conducteur</w:t>
      </w:r>
      <w:r>
        <w:rPr>
          <w:rFonts w:ascii="Helvetica" w:hAnsi="Helvetica" w:cs="Helvetica"/>
          <w:lang w:val="fr-CH"/>
        </w:rPr>
        <w:t>. Le ACC peut aller jusqu’à l’arrêt du véhicule et de l’y maintenir (fonction Hold)</w:t>
      </w:r>
      <w:r w:rsidRPr="00EB5A39">
        <w:rPr>
          <w:rFonts w:ascii="Helvetica" w:hAnsi="Helvetica" w:cs="Helvetica"/>
          <w:lang w:val="fr-CH"/>
        </w:rPr>
        <w:t>. </w:t>
      </w:r>
      <w:r w:rsidRPr="00EB5A39">
        <w:rPr>
          <w:rFonts w:ascii="Helvetica" w:hAnsi="Helvetica" w:cs="Helvetica"/>
          <w:lang w:val="fr-CH"/>
        </w:rPr>
        <w:br/>
      </w:r>
    </w:p>
    <w:p w14:paraId="60A50FB4" w14:textId="77777777" w:rsidR="009A2805" w:rsidRPr="00EB5A39" w:rsidRDefault="009A2805" w:rsidP="005A0DE7">
      <w:pPr>
        <w:pStyle w:val="ListParagraph"/>
        <w:numPr>
          <w:ilvl w:val="0"/>
          <w:numId w:val="11"/>
        </w:numPr>
        <w:rPr>
          <w:rFonts w:ascii="Helvetica" w:hAnsi="Helvetica" w:cs="Helvetica"/>
          <w:lang w:val="fr-CH"/>
        </w:rPr>
      </w:pPr>
      <w:r w:rsidRPr="00EB5A39">
        <w:rPr>
          <w:rFonts w:ascii="Helvetica" w:hAnsi="Helvetica" w:cs="Helvetica"/>
          <w:b/>
          <w:bCs/>
          <w:lang w:val="fr-CH"/>
        </w:rPr>
        <w:t>Eclairage avant adaptatif (Adaptive Front-lighting System (AFS))</w:t>
      </w:r>
      <w:r>
        <w:rPr>
          <w:rFonts w:ascii="Helvetica" w:hAnsi="Helvetica" w:cs="Helvetica"/>
          <w:b/>
          <w:bCs/>
          <w:lang w:val="fr-CH"/>
        </w:rPr>
        <w:t xml:space="preserve"> </w:t>
      </w:r>
      <w:r w:rsidRPr="00EB5A39">
        <w:rPr>
          <w:rFonts w:ascii="Helvetica" w:hAnsi="Helvetica" w:cs="Helvetica"/>
          <w:bCs/>
          <w:lang w:val="fr-CH"/>
        </w:rPr>
        <w:t>: les phares pointent dans la direction donnée par le volant et offrent un</w:t>
      </w:r>
      <w:r>
        <w:rPr>
          <w:rFonts w:ascii="Helvetica" w:hAnsi="Helvetica" w:cs="Helvetica"/>
          <w:bCs/>
          <w:lang w:val="fr-CH"/>
        </w:rPr>
        <w:t xml:space="preserve"> éclairage complémentaire dans les virages, les ronds-points, les allées</w:t>
      </w:r>
      <w:r w:rsidRPr="00EB5A39">
        <w:rPr>
          <w:rFonts w:ascii="Helvetica" w:hAnsi="Helvetica" w:cs="Helvetica"/>
          <w:bCs/>
          <w:lang w:val="fr-CH"/>
        </w:rPr>
        <w:t xml:space="preserve"> </w:t>
      </w:r>
      <w:r>
        <w:rPr>
          <w:rFonts w:ascii="Helvetica" w:hAnsi="Helvetica" w:cs="Helvetica"/>
          <w:bCs/>
          <w:lang w:val="fr-CH"/>
        </w:rPr>
        <w:t>et les parkings.</w:t>
      </w:r>
      <w:r w:rsidRPr="00EB5A39">
        <w:rPr>
          <w:rFonts w:ascii="Helvetica" w:hAnsi="Helvetica" w:cs="Helvetica"/>
          <w:bCs/>
          <w:lang w:val="fr-CH"/>
        </w:rPr>
        <w:br/>
      </w:r>
    </w:p>
    <w:p w14:paraId="37585F7B" w14:textId="77777777" w:rsidR="009A2805" w:rsidRPr="00B372B7" w:rsidRDefault="009A2805" w:rsidP="005A0DE7">
      <w:pPr>
        <w:pStyle w:val="ListParagraph"/>
        <w:numPr>
          <w:ilvl w:val="0"/>
          <w:numId w:val="11"/>
        </w:numPr>
        <w:rPr>
          <w:rFonts w:ascii="Helvetica" w:hAnsi="Helvetica" w:cs="Helvetica"/>
          <w:lang w:val="fr-CH"/>
        </w:rPr>
      </w:pPr>
      <w:r w:rsidRPr="00B372B7">
        <w:rPr>
          <w:rFonts w:ascii="Helvetica" w:hAnsi="Helvetica" w:cs="Helvetica"/>
          <w:b/>
          <w:bCs/>
          <w:lang w:val="fr-CH"/>
        </w:rPr>
        <w:t xml:space="preserve">Assistance au freinage : </w:t>
      </w:r>
      <w:r w:rsidRPr="00B372B7">
        <w:rPr>
          <w:rFonts w:ascii="Helvetica" w:hAnsi="Helvetica" w:cs="Helvetica"/>
          <w:lang w:val="fr-CH"/>
        </w:rPr>
        <w:t>Si la pression de freinage est inadaptée pour un freinage d’urgence,</w:t>
      </w:r>
      <w:r>
        <w:rPr>
          <w:rFonts w:ascii="Helvetica" w:hAnsi="Helvetica" w:cs="Helvetica"/>
          <w:lang w:val="fr-CH"/>
        </w:rPr>
        <w:t xml:space="preserve"> la fonction d’assistance augmentera cette pression pour une décélération optimale. </w:t>
      </w:r>
      <w:r w:rsidRPr="00B372B7">
        <w:rPr>
          <w:rFonts w:ascii="Helvetica" w:hAnsi="Helvetica" w:cs="Helvetica"/>
          <w:lang w:val="fr-CH"/>
        </w:rPr>
        <w:t xml:space="preserve"> </w:t>
      </w:r>
      <w:r w:rsidRPr="00B372B7">
        <w:rPr>
          <w:rFonts w:ascii="Helvetica" w:hAnsi="Helvetica" w:cs="Helvetica"/>
          <w:lang w:val="fr-CH"/>
        </w:rPr>
        <w:br/>
      </w:r>
    </w:p>
    <w:p w14:paraId="5453CB86" w14:textId="77777777" w:rsidR="009A2805" w:rsidRPr="00B372B7" w:rsidRDefault="009A2805" w:rsidP="005A0DE7">
      <w:pPr>
        <w:pStyle w:val="ListParagraph"/>
        <w:numPr>
          <w:ilvl w:val="0"/>
          <w:numId w:val="11"/>
        </w:numPr>
        <w:rPr>
          <w:rFonts w:ascii="Helvetica" w:hAnsi="Helvetica" w:cs="Helvetica"/>
          <w:lang w:val="fr-CH"/>
        </w:rPr>
      </w:pPr>
      <w:r w:rsidRPr="00B372B7">
        <w:rPr>
          <w:rFonts w:ascii="Helvetica" w:hAnsi="Helvetica" w:cs="Helvetica"/>
          <w:b/>
          <w:bCs/>
          <w:lang w:val="fr-CH"/>
        </w:rPr>
        <w:t>Surveillance angle mort (Blind-spot Monitoring (BSM))</w:t>
      </w:r>
      <w:r>
        <w:rPr>
          <w:rFonts w:ascii="Helvetica" w:hAnsi="Helvetica" w:cs="Helvetica"/>
          <w:b/>
          <w:bCs/>
          <w:lang w:val="fr-CH"/>
        </w:rPr>
        <w:t xml:space="preserve"> </w:t>
      </w:r>
      <w:r w:rsidRPr="00B372B7">
        <w:rPr>
          <w:rFonts w:ascii="Helvetica" w:hAnsi="Helvetica" w:cs="Helvetica"/>
          <w:b/>
          <w:bCs/>
          <w:lang w:val="fr-CH"/>
        </w:rPr>
        <w:t>:</w:t>
      </w:r>
      <w:r w:rsidRPr="00B372B7">
        <w:rPr>
          <w:rFonts w:ascii="Helvetica" w:hAnsi="Helvetica" w:cs="Helvetica"/>
          <w:lang w:val="fr-CH"/>
        </w:rPr>
        <w:t xml:space="preserve"> utili</w:t>
      </w:r>
      <w:r>
        <w:rPr>
          <w:rFonts w:ascii="Helvetica" w:hAnsi="Helvetica" w:cs="Helvetica"/>
          <w:lang w:val="fr-CH"/>
        </w:rPr>
        <w:t>s</w:t>
      </w:r>
      <w:r w:rsidRPr="00B372B7">
        <w:rPr>
          <w:rFonts w:ascii="Helvetica" w:hAnsi="Helvetica" w:cs="Helvetica"/>
          <w:lang w:val="fr-CH"/>
        </w:rPr>
        <w:t>e les capteurs radars latéraux pour informer le conducteur d’un changement de vo</w:t>
      </w:r>
      <w:r>
        <w:rPr>
          <w:rFonts w:ascii="Helvetica" w:hAnsi="Helvetica" w:cs="Helvetica"/>
          <w:lang w:val="fr-CH"/>
        </w:rPr>
        <w:t xml:space="preserve">ie, s’il est dépassé ou si il dépasse. Le système </w:t>
      </w:r>
      <w:r w:rsidR="00A5055B">
        <w:rPr>
          <w:rFonts w:ascii="Helvetica" w:hAnsi="Helvetica" w:cs="Helvetica"/>
          <w:lang w:val="fr-CH"/>
        </w:rPr>
        <w:t>avise</w:t>
      </w:r>
      <w:r>
        <w:rPr>
          <w:rFonts w:ascii="Helvetica" w:hAnsi="Helvetica" w:cs="Helvetica"/>
          <w:lang w:val="fr-CH"/>
        </w:rPr>
        <w:t xml:space="preserve"> le conducteur si d’autres véhicules se situent dans une zone d’angle mort par des diodes lumineuses placées dans le rétroviseur extérieur</w:t>
      </w:r>
      <w:r w:rsidRPr="00B372B7">
        <w:rPr>
          <w:rFonts w:ascii="Helvetica" w:hAnsi="Helvetica" w:cs="Helvetica"/>
          <w:lang w:val="fr-CH"/>
        </w:rPr>
        <w:t xml:space="preserve">. </w:t>
      </w:r>
      <w:r>
        <w:rPr>
          <w:rFonts w:ascii="Helvetica" w:hAnsi="Helvetica" w:cs="Helvetica"/>
          <w:lang w:val="fr-CH"/>
        </w:rPr>
        <w:t xml:space="preserve">La fonction </w:t>
      </w:r>
      <w:r w:rsidRPr="00B372B7">
        <w:rPr>
          <w:rFonts w:ascii="Helvetica" w:hAnsi="Helvetica" w:cs="Helvetica"/>
          <w:lang w:val="fr-CH"/>
        </w:rPr>
        <w:t xml:space="preserve">BSM </w:t>
      </w:r>
      <w:r w:rsidR="00A5055B">
        <w:rPr>
          <w:rFonts w:ascii="Helvetica" w:hAnsi="Helvetica" w:cs="Helvetica"/>
          <w:lang w:val="fr-CH"/>
        </w:rPr>
        <w:t>inclut</w:t>
      </w:r>
      <w:r>
        <w:rPr>
          <w:rFonts w:ascii="Helvetica" w:hAnsi="Helvetica" w:cs="Helvetica"/>
          <w:lang w:val="fr-CH"/>
        </w:rPr>
        <w:t xml:space="preserve">  aussi la surveillance des remorques</w:t>
      </w:r>
      <w:r w:rsidRPr="00B372B7">
        <w:rPr>
          <w:rFonts w:ascii="Helvetica" w:hAnsi="Helvetica" w:cs="Helvetica"/>
          <w:lang w:val="fr-CH"/>
        </w:rPr>
        <w:t xml:space="preserve">. </w:t>
      </w:r>
      <w:r w:rsidRPr="00B372B7">
        <w:rPr>
          <w:rFonts w:ascii="Helvetica" w:hAnsi="Helvetica" w:cs="Helvetica"/>
          <w:lang w:val="fr-CH"/>
        </w:rPr>
        <w:br/>
      </w:r>
    </w:p>
    <w:p w14:paraId="2DB3A55A" w14:textId="77777777" w:rsidR="009A2805" w:rsidRPr="00B372B7" w:rsidRDefault="009A2805" w:rsidP="005A0DE7">
      <w:pPr>
        <w:pStyle w:val="ListParagraph"/>
        <w:numPr>
          <w:ilvl w:val="0"/>
          <w:numId w:val="11"/>
        </w:numPr>
        <w:rPr>
          <w:rFonts w:ascii="Helvetica" w:hAnsi="Helvetica" w:cs="Helvetica"/>
          <w:lang w:val="fr-CH"/>
        </w:rPr>
      </w:pPr>
      <w:r w:rsidRPr="00B372B7">
        <w:rPr>
          <w:rFonts w:ascii="Helvetica" w:hAnsi="Helvetica" w:cs="Helvetica"/>
          <w:b/>
          <w:bCs/>
          <w:lang w:val="fr-CH"/>
        </w:rPr>
        <w:t xml:space="preserve">Assistance au freinage : </w:t>
      </w:r>
      <w:r w:rsidRPr="00B372B7">
        <w:rPr>
          <w:rFonts w:ascii="Helvetica" w:hAnsi="Helvetica" w:cs="Helvetica"/>
          <w:bCs/>
          <w:lang w:val="fr-CH"/>
        </w:rPr>
        <w:t>en cas de freinage d’urgence, le systèm</w:t>
      </w:r>
      <w:r>
        <w:rPr>
          <w:rFonts w:ascii="Helvetica" w:hAnsi="Helvetica" w:cs="Helvetica"/>
          <w:bCs/>
          <w:lang w:val="fr-CH"/>
        </w:rPr>
        <w:t>e applique la force de freinage maximale pour optimiser la distance de freinage</w:t>
      </w:r>
      <w:r w:rsidRPr="00B372B7">
        <w:rPr>
          <w:rFonts w:ascii="Helvetica" w:hAnsi="Helvetica" w:cs="Helvetica"/>
          <w:lang w:val="fr-CH"/>
        </w:rPr>
        <w:t>.</w:t>
      </w:r>
      <w:r w:rsidRPr="00B372B7">
        <w:rPr>
          <w:rFonts w:ascii="Helvetica" w:hAnsi="Helvetica" w:cs="Helvetica"/>
          <w:lang w:val="fr-CH"/>
        </w:rPr>
        <w:br/>
      </w:r>
    </w:p>
    <w:p w14:paraId="5FDB4715" w14:textId="77777777" w:rsidR="009A2805" w:rsidRPr="000E52AE" w:rsidRDefault="009A2805" w:rsidP="005A0DE7">
      <w:pPr>
        <w:pStyle w:val="ListParagraph"/>
        <w:numPr>
          <w:ilvl w:val="0"/>
          <w:numId w:val="11"/>
        </w:numPr>
        <w:rPr>
          <w:rFonts w:ascii="Helvetica" w:hAnsi="Helvetica" w:cs="Helvetica"/>
          <w:lang w:val="fr-CH"/>
        </w:rPr>
      </w:pPr>
      <w:r w:rsidRPr="000E52AE">
        <w:rPr>
          <w:rFonts w:ascii="Helvetica" w:hAnsi="Helvetica" w:cs="Helvetica"/>
          <w:b/>
          <w:bCs/>
          <w:lang w:val="fr-CH"/>
        </w:rPr>
        <w:t>Détection collision frontale :</w:t>
      </w:r>
      <w:r w:rsidRPr="000E52AE">
        <w:rPr>
          <w:rFonts w:ascii="Helvetica" w:hAnsi="Helvetica" w:cs="Helvetica"/>
          <w:lang w:val="fr-CH"/>
        </w:rPr>
        <w:t xml:space="preserve"> utilise le radar et les capteurs vidéo pour détecter si le nouveau Ram 1500 MY19 </w:t>
      </w:r>
      <w:r>
        <w:rPr>
          <w:rFonts w:ascii="Helvetica" w:hAnsi="Helvetica" w:cs="Helvetica"/>
          <w:lang w:val="fr-CH"/>
        </w:rPr>
        <w:t>s’approche d’un autre véhicule ou d’un obstacle trop rapidement</w:t>
      </w:r>
      <w:r w:rsidRPr="000E52AE">
        <w:rPr>
          <w:rFonts w:ascii="Helvetica" w:hAnsi="Helvetica" w:cs="Helvetica"/>
          <w:lang w:val="fr-CH"/>
        </w:rPr>
        <w:t xml:space="preserve">, </w:t>
      </w:r>
      <w:r>
        <w:rPr>
          <w:rFonts w:ascii="Helvetica" w:hAnsi="Helvetica" w:cs="Helvetica"/>
          <w:lang w:val="fr-CH"/>
        </w:rPr>
        <w:t>prévient et assiste le conducteur afin d’éviter l’accident</w:t>
      </w:r>
      <w:r w:rsidRPr="000E52AE">
        <w:rPr>
          <w:rFonts w:ascii="Helvetica" w:hAnsi="Helvetica" w:cs="Helvetica"/>
          <w:lang w:val="fr-CH"/>
        </w:rPr>
        <w:t xml:space="preserve">. </w:t>
      </w:r>
      <w:r w:rsidRPr="000E52AE">
        <w:rPr>
          <w:rFonts w:ascii="Helvetica" w:hAnsi="Helvetica" w:cs="Helvetica"/>
          <w:lang w:val="fr-CH"/>
        </w:rPr>
        <w:br/>
      </w:r>
    </w:p>
    <w:p w14:paraId="7A42E537" w14:textId="77777777" w:rsidR="009A2805" w:rsidRPr="000E52AE" w:rsidRDefault="009A2805" w:rsidP="005A0DE7">
      <w:pPr>
        <w:pStyle w:val="ListParagraph"/>
        <w:numPr>
          <w:ilvl w:val="0"/>
          <w:numId w:val="11"/>
        </w:numPr>
        <w:rPr>
          <w:rFonts w:ascii="Helvetica" w:hAnsi="Helvetica" w:cs="Helvetica"/>
          <w:lang w:val="fr-CH"/>
        </w:rPr>
      </w:pPr>
      <w:r w:rsidRPr="000E52AE">
        <w:rPr>
          <w:rFonts w:ascii="Helvetica" w:hAnsi="Helvetica" w:cs="Helvetica"/>
          <w:b/>
          <w:bCs/>
          <w:lang w:val="fr-CH"/>
        </w:rPr>
        <w:t>Avertisseur de changement de voie</w:t>
      </w:r>
      <w:r>
        <w:rPr>
          <w:rFonts w:ascii="Helvetica" w:hAnsi="Helvetica" w:cs="Helvetica"/>
          <w:b/>
          <w:bCs/>
          <w:lang w:val="fr-CH"/>
        </w:rPr>
        <w:t xml:space="preserve"> </w:t>
      </w:r>
      <w:r w:rsidRPr="000E52AE">
        <w:rPr>
          <w:rFonts w:ascii="Helvetica" w:hAnsi="Helvetica" w:cs="Helvetica"/>
          <w:b/>
          <w:bCs/>
          <w:lang w:val="fr-CH"/>
        </w:rPr>
        <w:t>:</w:t>
      </w:r>
      <w:r w:rsidRPr="000E52AE">
        <w:rPr>
          <w:rFonts w:ascii="Helvetica" w:hAnsi="Helvetica" w:cs="Helvetica"/>
          <w:lang w:val="fr-CH"/>
        </w:rPr>
        <w:t xml:space="preserve"> travaille avec la dire</w:t>
      </w:r>
      <w:r>
        <w:rPr>
          <w:rFonts w:ascii="Helvetica" w:hAnsi="Helvetica" w:cs="Helvetica"/>
          <w:lang w:val="fr-CH"/>
        </w:rPr>
        <w:t>ction assistée électronique (</w:t>
      </w:r>
      <w:r w:rsidRPr="000E52AE">
        <w:rPr>
          <w:rFonts w:ascii="Helvetica" w:hAnsi="Helvetica" w:cs="Helvetica"/>
          <w:lang w:val="fr-CH"/>
        </w:rPr>
        <w:t xml:space="preserve">EPS) </w:t>
      </w:r>
      <w:r>
        <w:rPr>
          <w:rFonts w:ascii="Helvetica" w:hAnsi="Helvetica" w:cs="Helvetica"/>
          <w:lang w:val="fr-CH"/>
        </w:rPr>
        <w:t>pour donner une impulsion qui alerte le conducteur avec des actions correctives</w:t>
      </w:r>
      <w:r w:rsidRPr="000E52AE">
        <w:rPr>
          <w:rFonts w:ascii="Helvetica" w:hAnsi="Helvetica" w:cs="Helvetica"/>
          <w:lang w:val="fr-CH"/>
        </w:rPr>
        <w:t>.</w:t>
      </w:r>
      <w:r w:rsidRPr="000E52AE">
        <w:rPr>
          <w:rFonts w:ascii="Helvetica" w:hAnsi="Helvetica" w:cs="Helvetica"/>
          <w:lang w:val="fr-CH"/>
        </w:rPr>
        <w:br/>
      </w:r>
    </w:p>
    <w:p w14:paraId="73606118" w14:textId="0D324DC4" w:rsidR="009A2805" w:rsidRPr="005A0DE7" w:rsidRDefault="00A5055B" w:rsidP="00FE428A">
      <w:pPr>
        <w:pStyle w:val="ListParagraph"/>
        <w:rPr>
          <w:rFonts w:ascii="Helvetica" w:hAnsi="Helvetica" w:cs="Helvetica"/>
        </w:rPr>
      </w:pPr>
      <w:r>
        <w:rPr>
          <w:noProof/>
          <w:lang w:eastAsia="de-CH"/>
        </w:rPr>
        <w:drawing>
          <wp:inline distT="0" distB="0" distL="0" distR="0" wp14:anchorId="1D97D82F" wp14:editId="7A544043">
            <wp:extent cx="5676900" cy="2200275"/>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2200275"/>
                    </a:xfrm>
                    <a:prstGeom prst="rect">
                      <a:avLst/>
                    </a:prstGeom>
                    <a:noFill/>
                    <a:ln>
                      <a:noFill/>
                    </a:ln>
                  </pic:spPr>
                </pic:pic>
              </a:graphicData>
            </a:graphic>
          </wp:inline>
        </w:drawing>
      </w:r>
    </w:p>
    <w:p w14:paraId="5379C822" w14:textId="77777777" w:rsidR="009A2805" w:rsidRPr="000E52AE" w:rsidRDefault="009A2805" w:rsidP="00FE428A">
      <w:pPr>
        <w:pStyle w:val="ListParagraph"/>
        <w:rPr>
          <w:rFonts w:ascii="Helvetica" w:hAnsi="Helvetica" w:cs="Helvetica"/>
          <w:i/>
          <w:lang w:val="fr-CH"/>
        </w:rPr>
      </w:pPr>
      <w:r w:rsidRPr="000E52AE">
        <w:rPr>
          <w:rFonts w:ascii="Helvetica" w:hAnsi="Helvetica" w:cs="Helvetica"/>
          <w:i/>
          <w:lang w:val="fr-CH"/>
        </w:rPr>
        <w:t>RAM 1500 avertisseur de changement d</w:t>
      </w:r>
      <w:r>
        <w:rPr>
          <w:rFonts w:ascii="Helvetica" w:hAnsi="Helvetica" w:cs="Helvetica"/>
          <w:i/>
          <w:lang w:val="fr-CH"/>
        </w:rPr>
        <w:t>e voie</w:t>
      </w:r>
    </w:p>
    <w:p w14:paraId="01FFA848" w14:textId="77777777" w:rsidR="009A2805" w:rsidRPr="000E52AE" w:rsidRDefault="009A2805" w:rsidP="00FE428A">
      <w:pPr>
        <w:pStyle w:val="ListParagraph"/>
        <w:rPr>
          <w:rFonts w:ascii="Helvetica" w:hAnsi="Helvetica" w:cs="Helvetica"/>
          <w:lang w:val="fr-CH"/>
        </w:rPr>
      </w:pPr>
    </w:p>
    <w:p w14:paraId="47E78329" w14:textId="77777777" w:rsidR="009A2805" w:rsidRPr="000E52AE" w:rsidRDefault="009A2805" w:rsidP="005A0DE7">
      <w:pPr>
        <w:pStyle w:val="ListParagraph"/>
        <w:numPr>
          <w:ilvl w:val="0"/>
          <w:numId w:val="11"/>
        </w:numPr>
        <w:rPr>
          <w:rFonts w:ascii="Helvetica" w:hAnsi="Helvetica" w:cs="Helvetica"/>
          <w:lang w:val="fr-CH"/>
        </w:rPr>
      </w:pPr>
      <w:r w:rsidRPr="000E52AE">
        <w:rPr>
          <w:rFonts w:ascii="Helvetica" w:hAnsi="Helvetica" w:cs="Helvetica"/>
          <w:b/>
          <w:bCs/>
          <w:lang w:val="fr-CH"/>
        </w:rPr>
        <w:t xml:space="preserve">Aide aux manœuvres de parcage en parallèle </w:t>
      </w:r>
      <w:r>
        <w:rPr>
          <w:rFonts w:ascii="Helvetica" w:hAnsi="Helvetica" w:cs="Helvetica"/>
          <w:b/>
          <w:bCs/>
          <w:lang w:val="fr-CH"/>
        </w:rPr>
        <w:t xml:space="preserve">ou en perpendiculaire </w:t>
      </w:r>
      <w:r w:rsidRPr="000E52AE">
        <w:rPr>
          <w:rFonts w:ascii="Helvetica" w:hAnsi="Helvetica" w:cs="Helvetica"/>
          <w:b/>
          <w:bCs/>
          <w:lang w:val="fr-CH"/>
        </w:rPr>
        <w:t xml:space="preserve">: </w:t>
      </w:r>
      <w:r w:rsidRPr="000E52AE">
        <w:rPr>
          <w:rFonts w:ascii="Helvetica" w:hAnsi="Helvetica" w:cs="Helvetica"/>
          <w:bCs/>
          <w:lang w:val="fr-CH"/>
        </w:rPr>
        <w:t xml:space="preserve">les capteurs </w:t>
      </w:r>
      <w:r>
        <w:rPr>
          <w:rFonts w:ascii="Helvetica" w:hAnsi="Helvetica" w:cs="Helvetica"/>
          <w:bCs/>
          <w:lang w:val="fr-CH"/>
        </w:rPr>
        <w:t xml:space="preserve">de parking </w:t>
      </w:r>
      <w:r w:rsidRPr="000E52AE">
        <w:rPr>
          <w:rFonts w:ascii="Helvetica" w:hAnsi="Helvetica" w:cs="Helvetica"/>
          <w:lang w:val="fr-CH"/>
        </w:rPr>
        <w:t>ultraso</w:t>
      </w:r>
      <w:r>
        <w:rPr>
          <w:rFonts w:ascii="Helvetica" w:hAnsi="Helvetica" w:cs="Helvetica"/>
          <w:lang w:val="fr-CH"/>
        </w:rPr>
        <w:t>ns, placés sur les pare-chocs,</w:t>
      </w:r>
      <w:r w:rsidRPr="000E52AE">
        <w:rPr>
          <w:rFonts w:ascii="Helvetica" w:hAnsi="Helvetica" w:cs="Helvetica"/>
          <w:lang w:val="fr-CH"/>
        </w:rPr>
        <w:t xml:space="preserve"> guide</w:t>
      </w:r>
      <w:r>
        <w:rPr>
          <w:rFonts w:ascii="Helvetica" w:hAnsi="Helvetica" w:cs="Helvetica"/>
          <w:lang w:val="fr-CH"/>
        </w:rPr>
        <w:t>nt le conducteur dans sa place de parking</w:t>
      </w:r>
      <w:r w:rsidRPr="000E52AE">
        <w:rPr>
          <w:rFonts w:ascii="Helvetica" w:hAnsi="Helvetica" w:cs="Helvetica"/>
          <w:lang w:val="fr-CH"/>
        </w:rPr>
        <w:t>. Le système prend en charge la direction, alors que le co</w:t>
      </w:r>
      <w:r>
        <w:rPr>
          <w:rFonts w:ascii="Helvetica" w:hAnsi="Helvetica" w:cs="Helvetica"/>
          <w:lang w:val="fr-CH"/>
        </w:rPr>
        <w:t>nducteur gère le rapport de boîte engagé, l’accélérateur et le frein</w:t>
      </w:r>
      <w:r w:rsidRPr="000E52AE">
        <w:rPr>
          <w:rFonts w:ascii="Helvetica" w:hAnsi="Helvetica" w:cs="Helvetica"/>
          <w:lang w:val="fr-CH"/>
        </w:rPr>
        <w:t xml:space="preserve">. Les manœuvres en créneau sont possibles des deux côtés, en indiquant celui choisi avec les </w:t>
      </w:r>
      <w:r>
        <w:rPr>
          <w:rFonts w:ascii="Helvetica" w:hAnsi="Helvetica" w:cs="Helvetica"/>
          <w:lang w:val="fr-CH"/>
        </w:rPr>
        <w:t xml:space="preserve">clignotants. </w:t>
      </w:r>
      <w:r w:rsidRPr="000E52AE">
        <w:rPr>
          <w:rFonts w:ascii="Helvetica" w:hAnsi="Helvetica" w:cs="Helvetica"/>
          <w:lang w:val="fr-CH"/>
        </w:rPr>
        <w:t>Pour une manœuvre en perpendiculaire, le véhicule recule de lui-même dans sa place</w:t>
      </w:r>
      <w:r>
        <w:rPr>
          <w:rFonts w:ascii="Helvetica" w:hAnsi="Helvetica" w:cs="Helvetica"/>
          <w:lang w:val="fr-CH"/>
        </w:rPr>
        <w:t>.</w:t>
      </w:r>
      <w:r w:rsidRPr="000E52AE">
        <w:rPr>
          <w:rFonts w:ascii="Helvetica" w:hAnsi="Helvetica" w:cs="Helvetica"/>
          <w:lang w:val="fr-CH"/>
        </w:rPr>
        <w:br/>
      </w:r>
    </w:p>
    <w:p w14:paraId="179F8DCC" w14:textId="77777777" w:rsidR="009A2805" w:rsidRPr="00611487" w:rsidRDefault="009A2805" w:rsidP="005A0DE7">
      <w:pPr>
        <w:pStyle w:val="ListParagraph"/>
        <w:numPr>
          <w:ilvl w:val="0"/>
          <w:numId w:val="11"/>
        </w:numPr>
        <w:rPr>
          <w:rFonts w:ascii="Helvetica" w:hAnsi="Helvetica" w:cs="Helvetica"/>
          <w:lang w:val="fr-CH"/>
        </w:rPr>
      </w:pPr>
      <w:r w:rsidRPr="00611487">
        <w:rPr>
          <w:rFonts w:ascii="Helvetica" w:hAnsi="Helvetica" w:cs="Helvetica"/>
          <w:b/>
          <w:bCs/>
          <w:lang w:val="fr-CH"/>
        </w:rPr>
        <w:t>Aide en marche arrière :</w:t>
      </w:r>
      <w:r w:rsidRPr="00611487">
        <w:rPr>
          <w:rFonts w:ascii="Helvetica" w:hAnsi="Helvetica" w:cs="Helvetica"/>
          <w:lang w:val="fr-CH"/>
        </w:rPr>
        <w:t xml:space="preserve"> le système utilise les capteu</w:t>
      </w:r>
      <w:r>
        <w:rPr>
          <w:rFonts w:ascii="Helvetica" w:hAnsi="Helvetica" w:cs="Helvetica"/>
          <w:lang w:val="fr-CH"/>
        </w:rPr>
        <w:t>rs ultrasons lors de marches arrière à basse vitesse, afin de détecter des objets immobiles</w:t>
      </w:r>
      <w:r w:rsidRPr="00611487">
        <w:rPr>
          <w:rFonts w:ascii="Helvetica" w:hAnsi="Helvetica" w:cs="Helvetica"/>
          <w:lang w:val="fr-CH"/>
        </w:rPr>
        <w:t>. Le système fourn</w:t>
      </w:r>
      <w:r w:rsidR="00A5055B">
        <w:rPr>
          <w:rFonts w:ascii="Helvetica" w:hAnsi="Helvetica" w:cs="Helvetica"/>
          <w:lang w:val="fr-CH"/>
        </w:rPr>
        <w:t>it</w:t>
      </w:r>
      <w:r w:rsidRPr="00611487">
        <w:rPr>
          <w:rFonts w:ascii="Helvetica" w:hAnsi="Helvetica" w:cs="Helvetica"/>
          <w:lang w:val="fr-CH"/>
        </w:rPr>
        <w:t xml:space="preserve"> des informations au conducteur, en freinant automatiquement en</w:t>
      </w:r>
      <w:r>
        <w:rPr>
          <w:rFonts w:ascii="Helvetica" w:hAnsi="Helvetica" w:cs="Helvetica"/>
          <w:lang w:val="fr-CH"/>
        </w:rPr>
        <w:t xml:space="preserve"> cas de collision imminente</w:t>
      </w:r>
      <w:r w:rsidRPr="00611487">
        <w:rPr>
          <w:rFonts w:ascii="Helvetica" w:hAnsi="Helvetica" w:cs="Helvetica"/>
          <w:lang w:val="fr-CH"/>
        </w:rPr>
        <w:t xml:space="preserve">. </w:t>
      </w:r>
      <w:r w:rsidRPr="00611487">
        <w:rPr>
          <w:rFonts w:ascii="Helvetica" w:hAnsi="Helvetica" w:cs="Helvetica"/>
          <w:lang w:val="fr-CH"/>
        </w:rPr>
        <w:br/>
      </w:r>
    </w:p>
    <w:p w14:paraId="5F0F83AE" w14:textId="77777777" w:rsidR="009A2805" w:rsidRPr="00A5224A" w:rsidRDefault="009A2805" w:rsidP="00EF31B6">
      <w:pPr>
        <w:pStyle w:val="ListParagraph"/>
        <w:numPr>
          <w:ilvl w:val="0"/>
          <w:numId w:val="11"/>
        </w:numPr>
        <w:rPr>
          <w:rFonts w:ascii="Helvetica" w:hAnsi="Helvetica" w:cs="Helvetica"/>
          <w:lang w:val="fr-CH"/>
        </w:rPr>
      </w:pPr>
      <w:r w:rsidRPr="00A5224A">
        <w:rPr>
          <w:rFonts w:ascii="Helvetica" w:hAnsi="Helvetica" w:cs="Helvetica"/>
          <w:b/>
          <w:bCs/>
          <w:lang w:val="fr-CH"/>
        </w:rPr>
        <w:t xml:space="preserve">Détection latérale arrière (Rear Cross Path (RCP)) : </w:t>
      </w:r>
      <w:r w:rsidRPr="00A5224A">
        <w:rPr>
          <w:rFonts w:ascii="Helvetica" w:hAnsi="Helvetica" w:cs="Helvetica"/>
          <w:lang w:val="fr-CH"/>
        </w:rPr>
        <w:t xml:space="preserve"> Lors de marches arrière</w:t>
      </w:r>
      <w:r>
        <w:rPr>
          <w:rFonts w:ascii="Helvetica" w:hAnsi="Helvetica" w:cs="Helvetica"/>
          <w:lang w:val="fr-CH"/>
        </w:rPr>
        <w:t xml:space="preserve"> ou de sortie de parking en marche arrière</w:t>
      </w:r>
      <w:r w:rsidRPr="00A5224A">
        <w:rPr>
          <w:rFonts w:ascii="Helvetica" w:hAnsi="Helvetica" w:cs="Helvetica"/>
          <w:lang w:val="fr-CH"/>
        </w:rPr>
        <w:t>, le système prévient le conducteur d</w:t>
      </w:r>
      <w:r>
        <w:rPr>
          <w:rFonts w:ascii="Helvetica" w:hAnsi="Helvetica" w:cs="Helvetica"/>
          <w:lang w:val="fr-CH"/>
        </w:rPr>
        <w:t>u trafic qui se dirige vers le véhicule</w:t>
      </w:r>
      <w:r w:rsidRPr="00A5224A">
        <w:rPr>
          <w:rFonts w:ascii="Helvetica" w:hAnsi="Helvetica" w:cs="Helvetica"/>
          <w:lang w:val="fr-CH"/>
        </w:rPr>
        <w:t>. Le système s’enclenche dès que la</w:t>
      </w:r>
      <w:r>
        <w:rPr>
          <w:rFonts w:ascii="Helvetica" w:hAnsi="Helvetica" w:cs="Helvetica"/>
          <w:lang w:val="fr-CH"/>
        </w:rPr>
        <w:t xml:space="preserve"> marche arrière est engagée et prévient le conducteur par les diodes placées dans les rétroviseurs latéraux et par un signal sonore</w:t>
      </w:r>
      <w:r w:rsidRPr="00A5224A">
        <w:rPr>
          <w:rFonts w:ascii="Helvetica" w:hAnsi="Helvetica" w:cs="Helvetica"/>
          <w:lang w:val="fr-CH"/>
        </w:rPr>
        <w:t xml:space="preserve">. </w:t>
      </w:r>
    </w:p>
    <w:p w14:paraId="713B895E" w14:textId="77777777" w:rsidR="009A2805" w:rsidRPr="00A5224A" w:rsidRDefault="009A2805" w:rsidP="00FE428A">
      <w:pPr>
        <w:pStyle w:val="ListParagraph"/>
        <w:rPr>
          <w:rFonts w:ascii="Helvetica" w:hAnsi="Helvetica" w:cs="Helvetica"/>
          <w:lang w:val="fr-CH"/>
        </w:rPr>
      </w:pPr>
    </w:p>
    <w:p w14:paraId="1411CF37" w14:textId="77777777" w:rsidR="009A2805" w:rsidRPr="00C8356D" w:rsidRDefault="009A2805" w:rsidP="00EF31B6">
      <w:pPr>
        <w:pStyle w:val="ListParagraph"/>
        <w:numPr>
          <w:ilvl w:val="0"/>
          <w:numId w:val="11"/>
        </w:numPr>
        <w:rPr>
          <w:rFonts w:ascii="Helvetica" w:hAnsi="Helvetica" w:cs="Helvetica"/>
          <w:lang w:val="fr-CH"/>
        </w:rPr>
      </w:pPr>
      <w:r w:rsidRPr="00A5224A">
        <w:rPr>
          <w:rFonts w:ascii="Helvetica" w:hAnsi="Helvetica" w:cs="Helvetica"/>
          <w:b/>
          <w:bCs/>
          <w:lang w:val="fr-CH"/>
        </w:rPr>
        <w:t>Vue du dessus</w:t>
      </w:r>
      <w:r>
        <w:rPr>
          <w:rFonts w:ascii="Helvetica" w:hAnsi="Helvetica" w:cs="Helvetica"/>
          <w:b/>
          <w:bCs/>
          <w:lang w:val="fr-CH"/>
        </w:rPr>
        <w:t xml:space="preserve"> </w:t>
      </w:r>
      <w:r w:rsidRPr="00A5224A">
        <w:rPr>
          <w:rFonts w:ascii="Helvetica" w:hAnsi="Helvetica" w:cs="Helvetica"/>
          <w:b/>
          <w:bCs/>
          <w:lang w:val="fr-CH"/>
        </w:rPr>
        <w:t>:</w:t>
      </w:r>
      <w:r w:rsidRPr="00A5224A">
        <w:rPr>
          <w:rFonts w:ascii="Helvetica" w:hAnsi="Helvetica" w:cs="Helvetica"/>
          <w:lang w:val="fr-CH"/>
        </w:rPr>
        <w:t xml:space="preserve"> les quatre cam</w:t>
      </w:r>
      <w:r>
        <w:rPr>
          <w:rFonts w:ascii="Helvetica" w:hAnsi="Helvetica" w:cs="Helvetica"/>
          <w:lang w:val="fr-CH"/>
        </w:rPr>
        <w:t>é</w:t>
      </w:r>
      <w:r w:rsidRPr="00A5224A">
        <w:rPr>
          <w:rFonts w:ascii="Helvetica" w:hAnsi="Helvetica" w:cs="Helvetica"/>
          <w:lang w:val="fr-CH"/>
        </w:rPr>
        <w:t>ras placées aux coins du</w:t>
      </w:r>
      <w:r>
        <w:rPr>
          <w:rFonts w:ascii="Helvetica" w:hAnsi="Helvetica" w:cs="Helvetica"/>
          <w:lang w:val="fr-CH"/>
        </w:rPr>
        <w:t xml:space="preserve"> véhicule génèrent une vue au-dessus du véhicule et des environs immédiats</w:t>
      </w:r>
      <w:r w:rsidRPr="00A5224A">
        <w:rPr>
          <w:rFonts w:ascii="Helvetica" w:hAnsi="Helvetica" w:cs="Helvetica"/>
          <w:lang w:val="fr-CH"/>
        </w:rPr>
        <w:t xml:space="preserve">. </w:t>
      </w:r>
      <w:r w:rsidRPr="00C8356D">
        <w:rPr>
          <w:rFonts w:ascii="Helvetica" w:hAnsi="Helvetica" w:cs="Helvetica"/>
          <w:lang w:val="fr-CH"/>
        </w:rPr>
        <w:t xml:space="preserve">Au choix, le conducteur peut aussi sélectionner d’autres </w:t>
      </w:r>
      <w:r>
        <w:rPr>
          <w:rFonts w:ascii="Helvetica" w:hAnsi="Helvetica" w:cs="Helvetica"/>
          <w:lang w:val="fr-CH"/>
        </w:rPr>
        <w:t>vues, comme le trafic latéral avant ou arrière</w:t>
      </w:r>
      <w:r w:rsidRPr="00C8356D">
        <w:rPr>
          <w:rFonts w:ascii="Helvetica" w:hAnsi="Helvetica" w:cs="Helvetica"/>
          <w:lang w:val="fr-CH"/>
        </w:rPr>
        <w:t xml:space="preserve">. </w:t>
      </w:r>
    </w:p>
    <w:p w14:paraId="0A473265" w14:textId="77777777" w:rsidR="009A2805" w:rsidRPr="00C8356D" w:rsidRDefault="009A2805" w:rsidP="00FE428A">
      <w:pPr>
        <w:rPr>
          <w:rFonts w:ascii="Helvetica" w:hAnsi="Helvetica" w:cs="Helvetica"/>
          <w:lang w:val="fr-CH"/>
        </w:rPr>
      </w:pPr>
    </w:p>
    <w:p w14:paraId="6865161E" w14:textId="77777777" w:rsidR="009A2805" w:rsidRPr="00C8356D" w:rsidRDefault="009A2805" w:rsidP="005A0DE7">
      <w:pPr>
        <w:pStyle w:val="ListParagraph"/>
        <w:numPr>
          <w:ilvl w:val="0"/>
          <w:numId w:val="11"/>
        </w:numPr>
        <w:rPr>
          <w:rFonts w:ascii="Helvetica" w:hAnsi="Helvetica" w:cs="Helvetica"/>
          <w:lang w:val="fr-CH"/>
        </w:rPr>
      </w:pPr>
      <w:r w:rsidRPr="00C8356D">
        <w:rPr>
          <w:rFonts w:ascii="Helvetica" w:hAnsi="Helvetica" w:cs="Helvetica"/>
          <w:b/>
          <w:bCs/>
          <w:lang w:val="fr-CH"/>
        </w:rPr>
        <w:t xml:space="preserve">Télécommande du hayon arrière : </w:t>
      </w:r>
      <w:r w:rsidRPr="00C8356D">
        <w:rPr>
          <w:rFonts w:ascii="Helvetica" w:hAnsi="Helvetica" w:cs="Helvetica"/>
          <w:bCs/>
          <w:lang w:val="fr-CH"/>
        </w:rPr>
        <w:t xml:space="preserve">permet le déverrouillage du hayon arrière avec la télécommande ou par un mouvement de la </w:t>
      </w:r>
      <w:r>
        <w:rPr>
          <w:rFonts w:ascii="Helvetica" w:hAnsi="Helvetica" w:cs="Helvetica"/>
          <w:bCs/>
          <w:lang w:val="fr-CH"/>
        </w:rPr>
        <w:t>main sous la poignée, avec la télécommande sur soi</w:t>
      </w:r>
      <w:r w:rsidRPr="00C8356D">
        <w:rPr>
          <w:rFonts w:ascii="Helvetica" w:hAnsi="Helvetica" w:cs="Helvetica"/>
          <w:bCs/>
          <w:lang w:val="fr-CH"/>
        </w:rPr>
        <w:t>.</w:t>
      </w:r>
      <w:r w:rsidRPr="00C8356D">
        <w:rPr>
          <w:rFonts w:ascii="Helvetica" w:hAnsi="Helvetica" w:cs="Helvetica"/>
          <w:b/>
          <w:bCs/>
          <w:lang w:val="fr-CH"/>
        </w:rPr>
        <w:br/>
      </w:r>
    </w:p>
    <w:p w14:paraId="090E7D67" w14:textId="3D9297E9" w:rsidR="009A2805" w:rsidRPr="00C8356D" w:rsidRDefault="00A5055B" w:rsidP="005A0DE7">
      <w:pPr>
        <w:rPr>
          <w:rFonts w:ascii="Helvetica" w:hAnsi="Helvetica" w:cs="Helvetica"/>
          <w:i/>
          <w:sz w:val="22"/>
          <w:szCs w:val="22"/>
          <w:lang w:val="fr-CH"/>
        </w:rPr>
      </w:pPr>
      <w:r>
        <w:rPr>
          <w:rFonts w:ascii="Helvetica" w:hAnsi="Helvetica" w:cs="Helvetica"/>
          <w:noProof/>
          <w:sz w:val="22"/>
          <w:szCs w:val="22"/>
          <w:lang w:val="de-CH" w:eastAsia="de-CH"/>
        </w:rPr>
        <w:drawing>
          <wp:inline distT="0" distB="0" distL="0" distR="0" wp14:anchorId="654D4A54" wp14:editId="3FD3DB58">
            <wp:extent cx="5648325" cy="1990725"/>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1990725"/>
                    </a:xfrm>
                    <a:prstGeom prst="rect">
                      <a:avLst/>
                    </a:prstGeom>
                    <a:noFill/>
                    <a:ln>
                      <a:noFill/>
                    </a:ln>
                  </pic:spPr>
                </pic:pic>
              </a:graphicData>
            </a:graphic>
          </wp:inline>
        </w:drawing>
      </w:r>
      <w:r w:rsidR="009A2805" w:rsidRPr="00C8356D">
        <w:rPr>
          <w:rFonts w:ascii="Helvetica" w:hAnsi="Helvetica" w:cs="Helvetica"/>
          <w:sz w:val="22"/>
          <w:szCs w:val="22"/>
          <w:lang w:val="fr-CH"/>
        </w:rPr>
        <w:br/>
      </w:r>
      <w:r w:rsidR="009A2805" w:rsidRPr="00C8356D">
        <w:rPr>
          <w:rFonts w:ascii="Helvetica" w:hAnsi="Helvetica" w:cs="Helvetica"/>
          <w:i/>
          <w:sz w:val="22"/>
          <w:szCs w:val="22"/>
          <w:lang w:val="fr-CH"/>
        </w:rPr>
        <w:t xml:space="preserve">Ram 1500 ParkSense </w:t>
      </w:r>
    </w:p>
    <w:p w14:paraId="0BED9F9A" w14:textId="77777777" w:rsidR="009A2805" w:rsidRPr="00C8356D" w:rsidRDefault="009A2805" w:rsidP="005A0DE7">
      <w:pPr>
        <w:rPr>
          <w:rFonts w:ascii="Helvetica" w:hAnsi="Helvetica" w:cs="Helvetica"/>
          <w:sz w:val="22"/>
          <w:szCs w:val="22"/>
          <w:lang w:val="fr-CH"/>
        </w:rPr>
      </w:pPr>
    </w:p>
    <w:p w14:paraId="36109FDA" w14:textId="77777777" w:rsidR="009A2805" w:rsidRPr="00C8356D" w:rsidRDefault="009A2805" w:rsidP="005A0DE7">
      <w:pPr>
        <w:rPr>
          <w:rFonts w:ascii="Helvetica" w:hAnsi="Helvetica" w:cs="Helvetica"/>
          <w:sz w:val="22"/>
          <w:szCs w:val="22"/>
          <w:lang w:val="fr-CH"/>
        </w:rPr>
      </w:pPr>
      <w:bookmarkStart w:id="2" w:name="_Hlk509305987"/>
      <w:r w:rsidRPr="00C8356D">
        <w:rPr>
          <w:rFonts w:ascii="Helvetica" w:hAnsi="Helvetica" w:cs="Helvetica"/>
          <w:sz w:val="22"/>
          <w:szCs w:val="22"/>
          <w:lang w:val="fr-CH"/>
        </w:rPr>
        <w:t>Pour plus d’informations et d’images, rendez-vous sur</w:t>
      </w:r>
      <w:r>
        <w:rPr>
          <w:rFonts w:ascii="Helvetica" w:hAnsi="Helvetica" w:cs="Helvetica"/>
          <w:sz w:val="22"/>
          <w:szCs w:val="22"/>
          <w:lang w:val="fr-CH"/>
        </w:rPr>
        <w:t xml:space="preserve"> </w:t>
      </w:r>
      <w:r w:rsidRPr="00C8356D">
        <w:rPr>
          <w:rFonts w:ascii="Helvetica" w:hAnsi="Helvetica" w:cs="Helvetica"/>
          <w:sz w:val="22"/>
          <w:szCs w:val="22"/>
          <w:lang w:val="fr-CH"/>
        </w:rPr>
        <w:t xml:space="preserve">: </w:t>
      </w:r>
      <w:r w:rsidRPr="00C8356D">
        <w:rPr>
          <w:rFonts w:ascii="Helvetica" w:hAnsi="Helvetica" w:cs="Helvetica"/>
          <w:sz w:val="22"/>
          <w:szCs w:val="22"/>
          <w:lang w:val="fr-CH"/>
        </w:rPr>
        <w:br/>
      </w:r>
      <w:hyperlink r:id="rId17" w:history="1">
        <w:r w:rsidRPr="00C8356D">
          <w:rPr>
            <w:rFonts w:ascii="Helvetica" w:hAnsi="Helvetica" w:cs="Helvetica"/>
            <w:sz w:val="22"/>
            <w:szCs w:val="22"/>
            <w:lang w:val="fr-CH"/>
          </w:rPr>
          <w:t>https://media.agtimport.eu/photos-ram-2019/</w:t>
        </w:r>
      </w:hyperlink>
    </w:p>
    <w:bookmarkEnd w:id="2"/>
    <w:p w14:paraId="36D13DEB" w14:textId="77777777" w:rsidR="009A2805" w:rsidRPr="00C8356D" w:rsidRDefault="009A2805" w:rsidP="005A0DE7">
      <w:pPr>
        <w:rPr>
          <w:rFonts w:ascii="Helvetica" w:hAnsi="Helvetica" w:cs="Helvetica"/>
          <w:sz w:val="22"/>
          <w:szCs w:val="22"/>
          <w:lang w:val="fr-CH"/>
        </w:rPr>
      </w:pPr>
    </w:p>
    <w:p w14:paraId="14414467" w14:textId="77777777" w:rsidR="009A2805" w:rsidRPr="00C8356D" w:rsidRDefault="009A2805" w:rsidP="009276C8">
      <w:pPr>
        <w:rPr>
          <w:rFonts w:ascii="Helvetica" w:hAnsi="Helvetica" w:cs="Helvetica"/>
          <w:sz w:val="22"/>
          <w:szCs w:val="22"/>
          <w:lang w:val="fr-CH"/>
        </w:rPr>
      </w:pPr>
    </w:p>
    <w:p w14:paraId="26E9E9B4" w14:textId="77777777" w:rsidR="009A2805" w:rsidRDefault="009A2805" w:rsidP="009276C8">
      <w:pPr>
        <w:rPr>
          <w:rFonts w:ascii="Helvetica" w:hAnsi="Helvetica" w:cs="Helvetica"/>
          <w:sz w:val="22"/>
          <w:szCs w:val="22"/>
          <w:lang w:val="fr-CH"/>
        </w:rPr>
      </w:pPr>
    </w:p>
    <w:p w14:paraId="76B76066" w14:textId="77777777" w:rsidR="009A2805" w:rsidRDefault="009A2805" w:rsidP="009276C8">
      <w:pPr>
        <w:rPr>
          <w:rFonts w:ascii="Helvetica" w:hAnsi="Helvetica" w:cs="Helvetica"/>
          <w:sz w:val="22"/>
          <w:szCs w:val="22"/>
          <w:lang w:val="fr-CH"/>
        </w:rPr>
      </w:pPr>
    </w:p>
    <w:p w14:paraId="73FA2A3A" w14:textId="77777777" w:rsidR="009A2805" w:rsidRDefault="009A2805" w:rsidP="009276C8">
      <w:pPr>
        <w:rPr>
          <w:rFonts w:ascii="Helvetica" w:hAnsi="Helvetica" w:cs="Helvetica"/>
          <w:sz w:val="22"/>
          <w:szCs w:val="22"/>
          <w:lang w:val="fr-CH"/>
        </w:rPr>
      </w:pPr>
    </w:p>
    <w:p w14:paraId="5F32F8F7" w14:textId="77777777" w:rsidR="009A2805" w:rsidRDefault="009A2805" w:rsidP="009276C8">
      <w:pPr>
        <w:rPr>
          <w:rFonts w:ascii="Helvetica" w:hAnsi="Helvetica" w:cs="Helvetica"/>
          <w:sz w:val="22"/>
          <w:szCs w:val="22"/>
          <w:lang w:val="fr-CH"/>
        </w:rPr>
      </w:pPr>
    </w:p>
    <w:p w14:paraId="41860C59" w14:textId="77777777" w:rsidR="009A2805" w:rsidRDefault="009A2805" w:rsidP="009276C8">
      <w:pPr>
        <w:rPr>
          <w:rFonts w:ascii="Helvetica" w:hAnsi="Helvetica" w:cs="Helvetica"/>
          <w:sz w:val="22"/>
          <w:szCs w:val="22"/>
          <w:lang w:val="fr-CH"/>
        </w:rPr>
      </w:pPr>
    </w:p>
    <w:p w14:paraId="4E948C65" w14:textId="77777777" w:rsidR="009A2805" w:rsidRDefault="009A2805" w:rsidP="009276C8">
      <w:pPr>
        <w:rPr>
          <w:rFonts w:ascii="Helvetica" w:hAnsi="Helvetica" w:cs="Helvetica"/>
          <w:sz w:val="22"/>
          <w:szCs w:val="22"/>
          <w:lang w:val="fr-CH"/>
        </w:rPr>
      </w:pPr>
    </w:p>
    <w:p w14:paraId="33DAE545" w14:textId="77777777" w:rsidR="009A2805" w:rsidRDefault="009A2805" w:rsidP="009276C8">
      <w:pPr>
        <w:rPr>
          <w:rFonts w:ascii="Helvetica" w:hAnsi="Helvetica" w:cs="Helvetica"/>
          <w:sz w:val="22"/>
          <w:szCs w:val="22"/>
          <w:lang w:val="fr-CH"/>
        </w:rPr>
      </w:pPr>
    </w:p>
    <w:p w14:paraId="6F9A5517" w14:textId="77777777" w:rsidR="009A2805" w:rsidRDefault="009A2805" w:rsidP="009276C8">
      <w:pPr>
        <w:rPr>
          <w:rFonts w:ascii="Helvetica" w:hAnsi="Helvetica" w:cs="Helvetica"/>
          <w:sz w:val="22"/>
          <w:szCs w:val="22"/>
          <w:lang w:val="fr-CH"/>
        </w:rPr>
      </w:pPr>
    </w:p>
    <w:p w14:paraId="0EBF4912" w14:textId="77777777" w:rsidR="009A2805" w:rsidRDefault="009A2805" w:rsidP="009276C8">
      <w:pPr>
        <w:rPr>
          <w:rFonts w:ascii="Helvetica" w:hAnsi="Helvetica" w:cs="Helvetica"/>
          <w:sz w:val="22"/>
          <w:szCs w:val="22"/>
          <w:lang w:val="fr-CH"/>
        </w:rPr>
      </w:pPr>
    </w:p>
    <w:p w14:paraId="5B62F8CD" w14:textId="77777777" w:rsidR="009A2805" w:rsidRDefault="009A2805" w:rsidP="009276C8">
      <w:pPr>
        <w:rPr>
          <w:rFonts w:ascii="Helvetica" w:hAnsi="Helvetica" w:cs="Helvetica"/>
          <w:sz w:val="22"/>
          <w:szCs w:val="22"/>
          <w:lang w:val="fr-CH"/>
        </w:rPr>
      </w:pPr>
    </w:p>
    <w:p w14:paraId="7EEFB253" w14:textId="77777777" w:rsidR="009A2805" w:rsidRDefault="009A2805" w:rsidP="009276C8">
      <w:pPr>
        <w:rPr>
          <w:rFonts w:ascii="Helvetica" w:hAnsi="Helvetica" w:cs="Helvetica"/>
          <w:sz w:val="22"/>
          <w:szCs w:val="22"/>
          <w:lang w:val="fr-CH"/>
        </w:rPr>
      </w:pPr>
    </w:p>
    <w:p w14:paraId="4C9922E5" w14:textId="77777777" w:rsidR="009A2805" w:rsidRPr="00C8356D" w:rsidRDefault="009A2805" w:rsidP="009276C8">
      <w:pPr>
        <w:rPr>
          <w:rFonts w:ascii="Helvetica" w:hAnsi="Helvetica" w:cs="Helvetica"/>
          <w:sz w:val="22"/>
          <w:szCs w:val="22"/>
          <w:lang w:val="fr-CH"/>
        </w:rPr>
      </w:pPr>
    </w:p>
    <w:p w14:paraId="29DC9810" w14:textId="77777777" w:rsidR="009A2805" w:rsidRPr="002B233F" w:rsidRDefault="009A2805" w:rsidP="00C8356D">
      <w:pPr>
        <w:rPr>
          <w:rFonts w:cs="Arial"/>
          <w:b/>
          <w:bCs/>
          <w:color w:val="000000"/>
          <w:sz w:val="22"/>
          <w:szCs w:val="22"/>
          <w:shd w:val="clear" w:color="auto" w:fill="FFFFFF"/>
          <w:lang w:val="fr-FR" w:eastAsia="en-GB"/>
        </w:rPr>
      </w:pPr>
      <w:r w:rsidRPr="002B233F">
        <w:rPr>
          <w:rFonts w:cs="Arial"/>
          <w:b/>
          <w:color w:val="000000"/>
          <w:sz w:val="22"/>
          <w:szCs w:val="22"/>
          <w:shd w:val="clear" w:color="auto" w:fill="FFFFFF"/>
          <w:lang w:val="fr-FR"/>
        </w:rPr>
        <w:t>A propos d'AGT Europe</w:t>
      </w:r>
    </w:p>
    <w:p w14:paraId="0EC274BC" w14:textId="77777777" w:rsidR="009A2805" w:rsidRPr="002B233F" w:rsidRDefault="009A2805" w:rsidP="00C8356D">
      <w:pPr>
        <w:pStyle w:val="BodyText"/>
        <w:rPr>
          <w:color w:val="000000"/>
          <w:sz w:val="22"/>
          <w:szCs w:val="22"/>
          <w:shd w:val="clear" w:color="auto" w:fill="FFFFFF"/>
          <w:lang w:val="fr-FR"/>
        </w:rPr>
      </w:pPr>
    </w:p>
    <w:p w14:paraId="5504F862" w14:textId="77777777" w:rsidR="009A2805" w:rsidRPr="002B233F" w:rsidRDefault="009A2805" w:rsidP="00C8356D">
      <w:pPr>
        <w:pStyle w:val="BodyText"/>
        <w:rPr>
          <w:b w:val="0"/>
          <w:color w:val="000000"/>
          <w:sz w:val="22"/>
          <w:szCs w:val="22"/>
          <w:shd w:val="clear" w:color="auto" w:fill="FFFFFF"/>
          <w:lang w:val="fr-FR"/>
        </w:rPr>
      </w:pPr>
      <w:r w:rsidRPr="002B233F">
        <w:rPr>
          <w:b w:val="0"/>
          <w:color w:val="000000"/>
          <w:sz w:val="22"/>
          <w:szCs w:val="22"/>
          <w:shd w:val="clear" w:color="auto" w:fill="FFFFFF"/>
          <w:lang w:val="fr-FR"/>
        </w:rPr>
        <w:t>AGT Europe est importateur officiel de Dodge et Ram Trucks en Europe. Collaborant avec le constructeur depuis 2008, AGT a été le premier importateur de Dodge et Ram Trucks autorisé par le constructeur et est leader sur le marché depuis.</w:t>
      </w:r>
    </w:p>
    <w:p w14:paraId="3AB9A842" w14:textId="77777777" w:rsidR="009A2805" w:rsidRPr="002B233F" w:rsidRDefault="009A2805" w:rsidP="00C8356D">
      <w:pPr>
        <w:pStyle w:val="BodyText"/>
        <w:rPr>
          <w:b w:val="0"/>
          <w:color w:val="000000"/>
          <w:sz w:val="22"/>
          <w:szCs w:val="22"/>
          <w:shd w:val="clear" w:color="auto" w:fill="FFFFFF"/>
          <w:lang w:val="fr-FR"/>
        </w:rPr>
      </w:pPr>
      <w:r w:rsidRPr="002B233F">
        <w:rPr>
          <w:b w:val="0"/>
          <w:color w:val="000000"/>
          <w:sz w:val="22"/>
          <w:szCs w:val="22"/>
          <w:shd w:val="clear" w:color="auto" w:fill="FFFFFF"/>
          <w:lang w:val="fr-FR"/>
        </w:rPr>
        <w:t>AGT comprend un large réseau de</w:t>
      </w:r>
      <w:r>
        <w:rPr>
          <w:b w:val="0"/>
          <w:color w:val="000000"/>
          <w:sz w:val="22"/>
          <w:szCs w:val="22"/>
          <w:shd w:val="clear" w:color="auto" w:fill="FFFFFF"/>
          <w:lang w:val="fr-FR"/>
        </w:rPr>
        <w:t xml:space="preserve"> partenaires spécialisés dans la</w:t>
      </w:r>
      <w:r w:rsidRPr="002B233F">
        <w:rPr>
          <w:b w:val="0"/>
          <w:color w:val="000000"/>
          <w:sz w:val="22"/>
          <w:szCs w:val="22"/>
          <w:shd w:val="clear" w:color="auto" w:fill="FFFFFF"/>
          <w:lang w:val="fr-FR"/>
        </w:rPr>
        <w:t xml:space="preserve"> vente et </w:t>
      </w:r>
      <w:r>
        <w:rPr>
          <w:b w:val="0"/>
          <w:color w:val="000000"/>
          <w:sz w:val="22"/>
          <w:szCs w:val="22"/>
          <w:shd w:val="clear" w:color="auto" w:fill="FFFFFF"/>
          <w:lang w:val="fr-FR"/>
        </w:rPr>
        <w:t>le service après-vente</w:t>
      </w:r>
      <w:r w:rsidRPr="002B233F">
        <w:rPr>
          <w:b w:val="0"/>
          <w:color w:val="000000"/>
          <w:sz w:val="22"/>
          <w:szCs w:val="22"/>
          <w:shd w:val="clear" w:color="auto" w:fill="FFFFFF"/>
          <w:lang w:val="fr-FR"/>
        </w:rPr>
        <w:t xml:space="preserve"> </w:t>
      </w:r>
      <w:r>
        <w:rPr>
          <w:b w:val="0"/>
          <w:color w:val="000000"/>
          <w:sz w:val="22"/>
          <w:szCs w:val="22"/>
          <w:shd w:val="clear" w:color="auto" w:fill="FFFFFF"/>
          <w:lang w:val="fr-FR"/>
        </w:rPr>
        <w:t>en</w:t>
      </w:r>
      <w:r w:rsidRPr="002B233F">
        <w:rPr>
          <w:b w:val="0"/>
          <w:color w:val="000000"/>
          <w:sz w:val="22"/>
          <w:szCs w:val="22"/>
          <w:shd w:val="clear" w:color="auto" w:fill="FFFFFF"/>
          <w:lang w:val="fr-FR"/>
        </w:rPr>
        <w:t xml:space="preserve"> Dodge et Ram.</w:t>
      </w:r>
    </w:p>
    <w:p w14:paraId="7F78D1F3" w14:textId="77777777" w:rsidR="009A2805" w:rsidRPr="002B233F" w:rsidRDefault="009A2805" w:rsidP="00C8356D">
      <w:pPr>
        <w:pStyle w:val="BodyText"/>
        <w:rPr>
          <w:b w:val="0"/>
          <w:color w:val="000000"/>
          <w:sz w:val="22"/>
          <w:szCs w:val="22"/>
          <w:shd w:val="clear" w:color="auto" w:fill="FFFFFF"/>
          <w:lang w:val="fr-FR"/>
        </w:rPr>
      </w:pPr>
    </w:p>
    <w:p w14:paraId="591B5FA5" w14:textId="77777777" w:rsidR="009A2805" w:rsidRPr="002B233F" w:rsidRDefault="009A2805" w:rsidP="00C8356D">
      <w:pPr>
        <w:pStyle w:val="BodyText"/>
        <w:rPr>
          <w:sz w:val="22"/>
          <w:szCs w:val="22"/>
          <w:lang w:val="fr-FR"/>
        </w:rPr>
      </w:pPr>
      <w:r w:rsidRPr="002B233F">
        <w:rPr>
          <w:b w:val="0"/>
          <w:color w:val="000000"/>
          <w:sz w:val="22"/>
          <w:szCs w:val="22"/>
          <w:shd w:val="clear" w:color="auto" w:fill="FFFFFF"/>
          <w:lang w:val="fr-FR"/>
        </w:rPr>
        <w:t>Plus d'informati</w:t>
      </w:r>
      <w:r>
        <w:rPr>
          <w:b w:val="0"/>
          <w:color w:val="000000"/>
          <w:sz w:val="22"/>
          <w:szCs w:val="22"/>
          <w:shd w:val="clear" w:color="auto" w:fill="FFFFFF"/>
          <w:lang w:val="fr-FR"/>
        </w:rPr>
        <w:t xml:space="preserve">ons disponibles sur AGT Europe </w:t>
      </w:r>
      <w:r w:rsidRPr="002B233F">
        <w:rPr>
          <w:b w:val="0"/>
          <w:color w:val="000000"/>
          <w:sz w:val="22"/>
          <w:szCs w:val="22"/>
          <w:shd w:val="clear" w:color="auto" w:fill="FFFFFF"/>
          <w:lang w:val="fr-FR"/>
        </w:rPr>
        <w:t xml:space="preserve">: </w:t>
      </w:r>
    </w:p>
    <w:p w14:paraId="0A312D43" w14:textId="77777777" w:rsidR="009A2805" w:rsidRPr="002B233F" w:rsidRDefault="008B09E2" w:rsidP="00C8356D">
      <w:pPr>
        <w:pStyle w:val="BodyText"/>
        <w:rPr>
          <w:b w:val="0"/>
          <w:color w:val="000000"/>
          <w:sz w:val="22"/>
          <w:szCs w:val="22"/>
          <w:shd w:val="clear" w:color="auto" w:fill="FFFFFF"/>
          <w:lang w:val="fr-FR"/>
        </w:rPr>
      </w:pPr>
      <w:hyperlink r:id="rId18" w:history="1">
        <w:r w:rsidR="009A2805" w:rsidRPr="002B233F">
          <w:rPr>
            <w:rStyle w:val="Hyperlink"/>
            <w:rFonts w:cs="Arial"/>
            <w:b w:val="0"/>
            <w:sz w:val="22"/>
            <w:szCs w:val="22"/>
            <w:shd w:val="clear" w:color="auto" w:fill="FFFFFF"/>
            <w:lang w:val="fr-FR"/>
          </w:rPr>
          <w:t>www.agtimport.eu</w:t>
        </w:r>
      </w:hyperlink>
      <w:r w:rsidR="009A2805">
        <w:rPr>
          <w:b w:val="0"/>
          <w:color w:val="000000"/>
          <w:sz w:val="22"/>
          <w:szCs w:val="22"/>
          <w:shd w:val="clear" w:color="auto" w:fill="FFFFFF"/>
          <w:lang w:val="fr-FR"/>
        </w:rPr>
        <w:t> ;</w:t>
      </w:r>
    </w:p>
    <w:p w14:paraId="1BA22188" w14:textId="77777777" w:rsidR="009A2805" w:rsidRPr="002B233F" w:rsidRDefault="008B09E2" w:rsidP="00C8356D">
      <w:pPr>
        <w:pStyle w:val="BodyText"/>
        <w:rPr>
          <w:b w:val="0"/>
          <w:color w:val="000000"/>
          <w:sz w:val="22"/>
          <w:szCs w:val="22"/>
          <w:shd w:val="clear" w:color="auto" w:fill="FFFFFF"/>
          <w:lang w:val="fr-FR"/>
        </w:rPr>
      </w:pPr>
      <w:hyperlink r:id="rId19" w:history="1">
        <w:r w:rsidR="009A2805" w:rsidRPr="002B233F">
          <w:rPr>
            <w:rStyle w:val="Hyperlink"/>
            <w:rFonts w:cs="Arial"/>
            <w:b w:val="0"/>
            <w:sz w:val="22"/>
            <w:szCs w:val="22"/>
            <w:shd w:val="clear" w:color="auto" w:fill="FFFFFF"/>
            <w:lang w:val="fr-FR"/>
          </w:rPr>
          <w:t>www.uscarimports.eu/dodge/</w:t>
        </w:r>
      </w:hyperlink>
    </w:p>
    <w:p w14:paraId="35ED2F1B" w14:textId="77777777" w:rsidR="009A2805" w:rsidRPr="002B233F" w:rsidRDefault="009A2805" w:rsidP="00C8356D">
      <w:pPr>
        <w:pStyle w:val="BodyText"/>
        <w:rPr>
          <w:b w:val="0"/>
          <w:color w:val="000000"/>
          <w:sz w:val="22"/>
          <w:szCs w:val="22"/>
          <w:shd w:val="clear" w:color="auto" w:fill="FFFFFF"/>
          <w:lang w:val="fr-FR"/>
        </w:rPr>
      </w:pPr>
    </w:p>
    <w:p w14:paraId="6734EA56" w14:textId="77777777" w:rsidR="009A2805" w:rsidRPr="002B233F" w:rsidRDefault="009A2805" w:rsidP="00C8356D">
      <w:pPr>
        <w:pStyle w:val="BodyText"/>
        <w:rPr>
          <w:b w:val="0"/>
          <w:color w:val="000000"/>
          <w:sz w:val="22"/>
          <w:szCs w:val="22"/>
          <w:shd w:val="clear" w:color="auto" w:fill="FFFFFF"/>
          <w:lang w:val="fr-FR"/>
        </w:rPr>
      </w:pPr>
    </w:p>
    <w:p w14:paraId="740EC2AD" w14:textId="77777777" w:rsidR="009A2805" w:rsidRPr="002B233F" w:rsidRDefault="009A2805" w:rsidP="00C8356D">
      <w:pPr>
        <w:pStyle w:val="BodyText"/>
        <w:rPr>
          <w:rStyle w:val="Strong"/>
          <w:rFonts w:cs="Arial"/>
          <w:b/>
          <w:color w:val="000000"/>
          <w:sz w:val="22"/>
          <w:szCs w:val="22"/>
          <w:bdr w:val="none" w:sz="0" w:space="0" w:color="auto" w:frame="1"/>
          <w:shd w:val="clear" w:color="auto" w:fill="FFFFFF"/>
          <w:lang w:val="fr-FR"/>
        </w:rPr>
      </w:pPr>
      <w:r w:rsidRPr="002B233F">
        <w:rPr>
          <w:rStyle w:val="Strong"/>
          <w:rFonts w:cs="Arial"/>
          <w:b/>
          <w:color w:val="000000"/>
          <w:sz w:val="22"/>
          <w:szCs w:val="22"/>
          <w:bdr w:val="none" w:sz="0" w:space="0" w:color="auto" w:frame="1"/>
          <w:shd w:val="clear" w:color="auto" w:fill="FFFFFF"/>
          <w:lang w:val="fr-FR"/>
        </w:rPr>
        <w:t>A propos de la marque Ram Trucks</w:t>
      </w:r>
    </w:p>
    <w:p w14:paraId="754F5417" w14:textId="77777777" w:rsidR="009A2805" w:rsidRPr="002B233F" w:rsidRDefault="009A2805" w:rsidP="00C8356D">
      <w:pPr>
        <w:pStyle w:val="BodyText"/>
        <w:rPr>
          <w:rStyle w:val="Strong"/>
          <w:rFonts w:cs="Arial"/>
          <w:b/>
          <w:color w:val="000000"/>
          <w:sz w:val="22"/>
          <w:szCs w:val="22"/>
          <w:bdr w:val="none" w:sz="0" w:space="0" w:color="auto" w:frame="1"/>
          <w:shd w:val="clear" w:color="auto" w:fill="FFFFFF"/>
          <w:lang w:val="fr-FR"/>
        </w:rPr>
      </w:pPr>
    </w:p>
    <w:p w14:paraId="7F59F043" w14:textId="77777777" w:rsidR="009A2805" w:rsidRPr="002B233F" w:rsidRDefault="009A2805" w:rsidP="00C8356D">
      <w:pPr>
        <w:pStyle w:val="HTMLPreformatted"/>
        <w:shd w:val="clear" w:color="auto" w:fill="FFFFFF"/>
        <w:rPr>
          <w:rFonts w:ascii="Arial" w:hAnsi="Arial" w:cs="Arial"/>
          <w:color w:val="212121"/>
          <w:sz w:val="22"/>
          <w:szCs w:val="22"/>
        </w:rPr>
      </w:pPr>
      <w:r w:rsidRPr="002B233F">
        <w:rPr>
          <w:rStyle w:val="Strong"/>
          <w:rFonts w:ascii="Arial" w:hAnsi="Arial" w:cs="Arial"/>
          <w:b w:val="0"/>
          <w:color w:val="000000"/>
          <w:sz w:val="22"/>
          <w:szCs w:val="22"/>
          <w:bdr w:val="none" w:sz="0" w:space="0" w:color="auto" w:frame="1"/>
          <w:shd w:val="clear" w:color="auto" w:fill="FFFFFF"/>
        </w:rPr>
        <w:t xml:space="preserve">Depuis son lancement en 2009 </w:t>
      </w:r>
      <w:r>
        <w:rPr>
          <w:rStyle w:val="Strong"/>
          <w:rFonts w:ascii="Arial" w:hAnsi="Arial" w:cs="Arial"/>
          <w:b w:val="0"/>
          <w:color w:val="000000"/>
          <w:sz w:val="22"/>
          <w:szCs w:val="22"/>
          <w:bdr w:val="none" w:sz="0" w:space="0" w:color="auto" w:frame="1"/>
          <w:shd w:val="clear" w:color="auto" w:fill="FFFFFF"/>
        </w:rPr>
        <w:t>comme entité à part entière</w:t>
      </w:r>
      <w:r w:rsidRPr="002B233F">
        <w:rPr>
          <w:rStyle w:val="Strong"/>
          <w:rFonts w:ascii="Arial" w:hAnsi="Arial" w:cs="Arial"/>
          <w:b w:val="0"/>
          <w:color w:val="000000"/>
          <w:sz w:val="22"/>
          <w:szCs w:val="22"/>
          <w:bdr w:val="none" w:sz="0" w:space="0" w:color="auto" w:frame="1"/>
          <w:shd w:val="clear" w:color="auto" w:fill="FFFFFF"/>
        </w:rPr>
        <w:t>, Ram Trucks</w:t>
      </w:r>
      <w:r w:rsidRPr="002B233F">
        <w:rPr>
          <w:rStyle w:val="Strong"/>
          <w:rFonts w:ascii="Arial" w:hAnsi="Arial" w:cs="Arial"/>
          <w:color w:val="000000"/>
          <w:sz w:val="22"/>
          <w:szCs w:val="22"/>
          <w:bdr w:val="none" w:sz="0" w:space="0" w:color="auto" w:frame="1"/>
          <w:shd w:val="clear" w:color="auto" w:fill="FFFFFF"/>
        </w:rPr>
        <w:t xml:space="preserve"> </w:t>
      </w:r>
      <w:r w:rsidRPr="002B233F">
        <w:rPr>
          <w:rFonts w:ascii="Arial" w:hAnsi="Arial" w:cs="Arial"/>
          <w:color w:val="212121"/>
          <w:sz w:val="22"/>
          <w:szCs w:val="22"/>
        </w:rPr>
        <w:t xml:space="preserve">a progressivement émergé en tant que leader de l'industrie des pick-up qui ont fait leurs preuves. </w:t>
      </w:r>
      <w:r>
        <w:rPr>
          <w:rFonts w:ascii="Arial" w:hAnsi="Arial" w:cs="Arial"/>
          <w:color w:val="212121"/>
          <w:sz w:val="22"/>
          <w:szCs w:val="22"/>
        </w:rPr>
        <w:t xml:space="preserve">Créer </w:t>
      </w:r>
      <w:r w:rsidRPr="002B233F">
        <w:rPr>
          <w:rFonts w:ascii="Arial" w:hAnsi="Arial" w:cs="Arial"/>
          <w:color w:val="212121"/>
          <w:sz w:val="22"/>
          <w:szCs w:val="22"/>
        </w:rPr>
        <w:t xml:space="preserve">une identité distincte pour RAM Trucks a permis à la marque de se concentrer sur </w:t>
      </w:r>
      <w:r>
        <w:rPr>
          <w:rFonts w:ascii="Arial" w:hAnsi="Arial" w:cs="Arial"/>
          <w:color w:val="212121"/>
          <w:sz w:val="22"/>
          <w:szCs w:val="22"/>
        </w:rPr>
        <w:t>son</w:t>
      </w:r>
      <w:r w:rsidRPr="002B233F">
        <w:rPr>
          <w:rFonts w:ascii="Arial" w:hAnsi="Arial" w:cs="Arial"/>
          <w:color w:val="212121"/>
          <w:sz w:val="22"/>
          <w:szCs w:val="22"/>
        </w:rPr>
        <w:t xml:space="preserve"> cœur de cible </w:t>
      </w:r>
      <w:r>
        <w:rPr>
          <w:rFonts w:ascii="Arial" w:hAnsi="Arial" w:cs="Arial"/>
          <w:color w:val="212121"/>
          <w:sz w:val="22"/>
          <w:szCs w:val="22"/>
        </w:rPr>
        <w:t>ainsi que</w:t>
      </w:r>
      <w:r w:rsidRPr="002B233F">
        <w:rPr>
          <w:rFonts w:ascii="Arial" w:hAnsi="Arial" w:cs="Arial"/>
          <w:color w:val="212121"/>
          <w:sz w:val="22"/>
          <w:szCs w:val="22"/>
        </w:rPr>
        <w:t xml:space="preserve"> sur les équipements </w:t>
      </w:r>
      <w:r>
        <w:rPr>
          <w:rFonts w:ascii="Arial" w:hAnsi="Arial" w:cs="Arial"/>
          <w:color w:val="212121"/>
          <w:sz w:val="22"/>
          <w:szCs w:val="22"/>
        </w:rPr>
        <w:t>recherchés par ses clients.</w:t>
      </w:r>
    </w:p>
    <w:p w14:paraId="3863288F" w14:textId="77777777" w:rsidR="009A2805" w:rsidRPr="002B233F" w:rsidRDefault="009A2805" w:rsidP="00C8356D">
      <w:pPr>
        <w:pStyle w:val="HTMLPreformatted"/>
        <w:shd w:val="clear" w:color="auto" w:fill="FFFFFF"/>
        <w:rPr>
          <w:rFonts w:ascii="Arial" w:hAnsi="Arial" w:cs="Arial"/>
          <w:color w:val="212121"/>
          <w:sz w:val="22"/>
          <w:szCs w:val="22"/>
        </w:rPr>
      </w:pPr>
      <w:r w:rsidRPr="007152E9">
        <w:rPr>
          <w:rFonts w:ascii="Arial" w:hAnsi="Arial" w:cs="Arial"/>
          <w:color w:val="212121"/>
          <w:sz w:val="22"/>
          <w:szCs w:val="22"/>
        </w:rPr>
        <w:t>Que ce soit en mettant l'accent sur les besoins d'une famille qui utilise un Ram 1500 au quotidien ou sur l'utilisation par un professionnel de son VUL</w:t>
      </w:r>
      <w:r>
        <w:rPr>
          <w:rFonts w:ascii="Arial" w:hAnsi="Arial" w:cs="Arial"/>
          <w:color w:val="212121"/>
          <w:sz w:val="22"/>
          <w:szCs w:val="22"/>
        </w:rPr>
        <w:t xml:space="preserve"> (Véhicule Utilitaire Léger)</w:t>
      </w:r>
      <w:r w:rsidRPr="007152E9">
        <w:rPr>
          <w:rFonts w:ascii="Arial" w:hAnsi="Arial" w:cs="Arial"/>
          <w:color w:val="212121"/>
          <w:sz w:val="22"/>
          <w:szCs w:val="22"/>
        </w:rPr>
        <w:t xml:space="preserve">, Ram est le bon choix.  Afin d'être la meilleure, la marque s'est engagée dans l'innovation, la capacité, l'efficacité et la </w:t>
      </w:r>
      <w:r>
        <w:rPr>
          <w:rFonts w:ascii="Arial" w:hAnsi="Arial" w:cs="Arial"/>
          <w:color w:val="212121"/>
          <w:sz w:val="22"/>
          <w:szCs w:val="22"/>
        </w:rPr>
        <w:t>fi</w:t>
      </w:r>
      <w:r w:rsidRPr="007152E9">
        <w:rPr>
          <w:rFonts w:ascii="Arial" w:hAnsi="Arial" w:cs="Arial"/>
          <w:color w:val="212121"/>
          <w:sz w:val="22"/>
          <w:szCs w:val="22"/>
        </w:rPr>
        <w:t xml:space="preserve">abilité. Ram Trucks investit considérablement dans ses produits, en leur insufflant un design superbe, des intérieurs raffinés, des moteurs </w:t>
      </w:r>
      <w:r>
        <w:rPr>
          <w:rFonts w:ascii="Arial" w:hAnsi="Arial" w:cs="Arial"/>
          <w:color w:val="212121"/>
          <w:sz w:val="22"/>
          <w:szCs w:val="22"/>
        </w:rPr>
        <w:t>fiabl</w:t>
      </w:r>
      <w:r w:rsidRPr="007152E9">
        <w:rPr>
          <w:rFonts w:ascii="Arial" w:hAnsi="Arial" w:cs="Arial"/>
          <w:color w:val="212121"/>
          <w:sz w:val="22"/>
          <w:szCs w:val="22"/>
        </w:rPr>
        <w:t>es et des caractéristiques exclusives qui améliorent encore ses capacités.</w:t>
      </w:r>
    </w:p>
    <w:p w14:paraId="4F17D748" w14:textId="77777777" w:rsidR="009A2805" w:rsidRPr="002B233F" w:rsidRDefault="009A2805" w:rsidP="00C8356D">
      <w:pPr>
        <w:pStyle w:val="BodyText"/>
        <w:rPr>
          <w:b w:val="0"/>
          <w:color w:val="000000"/>
          <w:sz w:val="22"/>
          <w:szCs w:val="22"/>
          <w:shd w:val="clear" w:color="auto" w:fill="FFFFFF"/>
          <w:lang w:val="fr-FR"/>
        </w:rPr>
      </w:pPr>
    </w:p>
    <w:p w14:paraId="60AABD1F" w14:textId="77777777" w:rsidR="009A2805" w:rsidRPr="002B233F" w:rsidRDefault="009A2805" w:rsidP="00C8356D">
      <w:pPr>
        <w:pStyle w:val="BodyText"/>
        <w:rPr>
          <w:color w:val="000000"/>
          <w:sz w:val="22"/>
          <w:szCs w:val="22"/>
          <w:shd w:val="clear" w:color="auto" w:fill="FFFFFF"/>
          <w:lang w:val="fr-FR"/>
        </w:rPr>
      </w:pPr>
      <w:r w:rsidRPr="002B233F">
        <w:rPr>
          <w:color w:val="000000"/>
          <w:sz w:val="22"/>
          <w:szCs w:val="22"/>
          <w:shd w:val="clear" w:color="auto" w:fill="FFFFFF"/>
          <w:lang w:val="fr-FR"/>
        </w:rPr>
        <w:t>A propos de Dodge/</w:t>
      </w:r>
      <w:r>
        <w:rPr>
          <w:color w:val="000000"/>
          <w:sz w:val="22"/>
          <w:szCs w:val="22"/>
          <w:shd w:val="clear" w:color="auto" w:fill="FFFFFF"/>
          <w:lang w:val="fr-FR"/>
        </w:rPr>
        <w:t>/</w:t>
      </w:r>
      <w:r w:rsidRPr="002B233F">
        <w:rPr>
          <w:color w:val="000000"/>
          <w:sz w:val="22"/>
          <w:szCs w:val="22"/>
          <w:shd w:val="clear" w:color="auto" w:fill="FFFFFF"/>
          <w:lang w:val="fr-FR"/>
        </w:rPr>
        <w:t>SRT</w:t>
      </w:r>
    </w:p>
    <w:p w14:paraId="1126318B" w14:textId="77777777" w:rsidR="009A2805" w:rsidRPr="002B233F" w:rsidRDefault="009A2805" w:rsidP="00C8356D">
      <w:pPr>
        <w:pStyle w:val="BodyText"/>
        <w:rPr>
          <w:b w:val="0"/>
          <w:color w:val="000000"/>
          <w:sz w:val="22"/>
          <w:szCs w:val="22"/>
          <w:shd w:val="clear" w:color="auto" w:fill="FFFFFF"/>
          <w:lang w:val="fr-FR"/>
        </w:rPr>
      </w:pPr>
    </w:p>
    <w:p w14:paraId="01476ED4" w14:textId="77777777" w:rsidR="009A2805" w:rsidRPr="002B233F" w:rsidRDefault="009A2805" w:rsidP="00C8356D">
      <w:pPr>
        <w:pStyle w:val="HTMLPreformatted"/>
        <w:shd w:val="clear" w:color="auto" w:fill="FFFFFF"/>
        <w:rPr>
          <w:rFonts w:ascii="Arial" w:hAnsi="Arial" w:cs="Arial"/>
          <w:color w:val="212121"/>
          <w:sz w:val="22"/>
          <w:szCs w:val="22"/>
        </w:rPr>
      </w:pPr>
      <w:r w:rsidRPr="002B233F">
        <w:rPr>
          <w:rFonts w:ascii="Arial" w:hAnsi="Arial" w:cs="Arial"/>
          <w:color w:val="212121"/>
          <w:sz w:val="22"/>
          <w:szCs w:val="22"/>
        </w:rPr>
        <w:t>Dodge//SRT offre une gamme complète de véhicules performants qui se démarquent dans leur</w:t>
      </w:r>
      <w:r>
        <w:rPr>
          <w:rFonts w:ascii="Arial" w:hAnsi="Arial" w:cs="Arial"/>
          <w:color w:val="212121"/>
          <w:sz w:val="22"/>
          <w:szCs w:val="22"/>
        </w:rPr>
        <w:t>s</w:t>
      </w:r>
      <w:r w:rsidRPr="002B233F">
        <w:rPr>
          <w:rFonts w:ascii="Arial" w:hAnsi="Arial" w:cs="Arial"/>
          <w:color w:val="212121"/>
          <w:sz w:val="22"/>
          <w:szCs w:val="22"/>
        </w:rPr>
        <w:t xml:space="preserve"> segments</w:t>
      </w:r>
      <w:r>
        <w:rPr>
          <w:rFonts w:ascii="Arial" w:hAnsi="Arial" w:cs="Arial"/>
          <w:color w:val="212121"/>
          <w:sz w:val="22"/>
          <w:szCs w:val="22"/>
        </w:rPr>
        <w:t xml:space="preserve"> respectifs</w:t>
      </w:r>
      <w:r w:rsidRPr="002B233F">
        <w:rPr>
          <w:rFonts w:ascii="Arial" w:hAnsi="Arial" w:cs="Arial"/>
          <w:color w:val="212121"/>
          <w:sz w:val="22"/>
          <w:szCs w:val="22"/>
        </w:rPr>
        <w:t xml:space="preserve">. Dodge est la marque </w:t>
      </w:r>
      <w:r>
        <w:rPr>
          <w:rFonts w:ascii="Arial" w:hAnsi="Arial" w:cs="Arial"/>
          <w:color w:val="212121"/>
          <w:sz w:val="22"/>
          <w:szCs w:val="22"/>
        </w:rPr>
        <w:t>emblématiqu</w:t>
      </w:r>
      <w:r w:rsidRPr="002B233F">
        <w:rPr>
          <w:rFonts w:ascii="Arial" w:hAnsi="Arial" w:cs="Arial"/>
          <w:color w:val="212121"/>
          <w:sz w:val="22"/>
          <w:szCs w:val="22"/>
        </w:rPr>
        <w:t>e de FCA North America</w:t>
      </w:r>
      <w:r>
        <w:rPr>
          <w:rFonts w:ascii="Arial" w:hAnsi="Arial" w:cs="Arial"/>
          <w:color w:val="212121"/>
          <w:sz w:val="22"/>
          <w:szCs w:val="22"/>
        </w:rPr>
        <w:t>, tandis que</w:t>
      </w:r>
      <w:r w:rsidRPr="002B233F">
        <w:rPr>
          <w:rFonts w:ascii="Arial" w:hAnsi="Arial" w:cs="Arial"/>
          <w:color w:val="212121"/>
          <w:sz w:val="22"/>
          <w:szCs w:val="22"/>
        </w:rPr>
        <w:t xml:space="preserve"> SRT se positionne comme </w:t>
      </w:r>
      <w:r>
        <w:rPr>
          <w:rFonts w:ascii="Arial" w:hAnsi="Arial" w:cs="Arial"/>
          <w:color w:val="212121"/>
          <w:sz w:val="22"/>
          <w:szCs w:val="22"/>
        </w:rPr>
        <w:t>offrant des performances ultimes</w:t>
      </w:r>
      <w:r w:rsidRPr="002B233F">
        <w:rPr>
          <w:rFonts w:ascii="Arial" w:hAnsi="Arial" w:cs="Arial"/>
          <w:color w:val="212121"/>
          <w:sz w:val="22"/>
          <w:szCs w:val="22"/>
        </w:rPr>
        <w:t xml:space="preserve">, créant </w:t>
      </w:r>
      <w:r>
        <w:rPr>
          <w:rFonts w:ascii="Arial" w:hAnsi="Arial" w:cs="Arial"/>
          <w:color w:val="212121"/>
          <w:sz w:val="22"/>
          <w:szCs w:val="22"/>
        </w:rPr>
        <w:t>ensemble</w:t>
      </w:r>
      <w:r w:rsidRPr="002B233F">
        <w:rPr>
          <w:rFonts w:ascii="Arial" w:hAnsi="Arial" w:cs="Arial"/>
          <w:color w:val="212121"/>
          <w:sz w:val="22"/>
          <w:szCs w:val="22"/>
        </w:rPr>
        <w:t xml:space="preserve"> une gamme complète et équilibrée</w:t>
      </w:r>
      <w:r>
        <w:rPr>
          <w:rFonts w:ascii="Arial" w:hAnsi="Arial" w:cs="Arial"/>
          <w:color w:val="212121"/>
          <w:sz w:val="22"/>
          <w:szCs w:val="22"/>
        </w:rPr>
        <w:t xml:space="preserve"> avec une seule et même vision</w:t>
      </w:r>
      <w:r w:rsidRPr="002B233F">
        <w:rPr>
          <w:rFonts w:ascii="Arial" w:hAnsi="Arial" w:cs="Arial"/>
          <w:color w:val="212121"/>
          <w:sz w:val="22"/>
          <w:szCs w:val="22"/>
        </w:rPr>
        <w:t>. Depuis plus de 100 ans, la marque Dodge perpétue l'esprit des frères John et Horace Dodge, fondateurs de l'entreprise en 1914. A ce jour</w:t>
      </w:r>
      <w:r w:rsidRPr="007152E9">
        <w:rPr>
          <w:rFonts w:ascii="Arial" w:hAnsi="Arial" w:cs="Arial"/>
          <w:color w:val="212121"/>
          <w:sz w:val="22"/>
          <w:szCs w:val="22"/>
        </w:rPr>
        <w:t>, leur influence est toujours présente.</w:t>
      </w:r>
    </w:p>
    <w:p w14:paraId="2C735983" w14:textId="77777777" w:rsidR="009A2805" w:rsidRPr="002B233F" w:rsidRDefault="009A2805" w:rsidP="00C8356D">
      <w:pPr>
        <w:pStyle w:val="BodyText"/>
        <w:rPr>
          <w:b w:val="0"/>
          <w:color w:val="000000"/>
          <w:sz w:val="22"/>
          <w:szCs w:val="22"/>
          <w:shd w:val="clear" w:color="auto" w:fill="FFFFFF"/>
          <w:lang w:val="fr-FR"/>
        </w:rPr>
      </w:pPr>
    </w:p>
    <w:p w14:paraId="603DCDA8" w14:textId="77777777" w:rsidR="009A2805" w:rsidRPr="002B233F" w:rsidRDefault="009A2805" w:rsidP="00C8356D">
      <w:pPr>
        <w:pStyle w:val="BodyText"/>
        <w:rPr>
          <w:color w:val="000000"/>
          <w:sz w:val="22"/>
          <w:szCs w:val="22"/>
          <w:shd w:val="clear" w:color="auto" w:fill="FFFFFF"/>
          <w:lang w:val="fr-FR"/>
        </w:rPr>
      </w:pPr>
    </w:p>
    <w:p w14:paraId="3E078DEB" w14:textId="77777777" w:rsidR="009A2805" w:rsidRDefault="009A2805" w:rsidP="00C8356D">
      <w:pPr>
        <w:pStyle w:val="BodyText"/>
        <w:rPr>
          <w:rFonts w:ascii="Helvetica" w:hAnsi="Helvetica" w:cs="Helvetica"/>
          <w:b w:val="0"/>
          <w:color w:val="000000"/>
          <w:sz w:val="22"/>
          <w:szCs w:val="22"/>
          <w:shd w:val="clear" w:color="auto" w:fill="FFFFFF"/>
          <w:lang w:val="fr-CH"/>
        </w:rPr>
      </w:pPr>
      <w:r w:rsidRPr="002B233F">
        <w:rPr>
          <w:color w:val="000000"/>
          <w:sz w:val="22"/>
          <w:szCs w:val="22"/>
          <w:shd w:val="clear" w:color="auto" w:fill="FFFFFF"/>
          <w:lang w:val="fr-FR"/>
        </w:rPr>
        <w:t>Contact presse</w:t>
      </w:r>
      <w:r>
        <w:rPr>
          <w:color w:val="000000"/>
          <w:sz w:val="22"/>
          <w:szCs w:val="22"/>
          <w:shd w:val="clear" w:color="auto" w:fill="FFFFFF"/>
          <w:lang w:val="fr-FR"/>
        </w:rPr>
        <w:t> :</w:t>
      </w:r>
      <w:r w:rsidRPr="008F6374">
        <w:rPr>
          <w:rFonts w:ascii="Helvetica" w:hAnsi="Helvetica" w:cs="Helvetica"/>
          <w:b w:val="0"/>
          <w:color w:val="000000"/>
          <w:sz w:val="22"/>
          <w:szCs w:val="22"/>
          <w:shd w:val="clear" w:color="auto" w:fill="FFFFFF"/>
          <w:lang w:val="fr-CH"/>
        </w:rPr>
        <w:tab/>
      </w:r>
    </w:p>
    <w:p w14:paraId="42DC5779" w14:textId="77777777" w:rsidR="009A2805" w:rsidRPr="008F6374" w:rsidRDefault="009A2805" w:rsidP="00C8356D">
      <w:pPr>
        <w:pStyle w:val="BodyText"/>
        <w:rPr>
          <w:rFonts w:ascii="Helvetica" w:hAnsi="Helvetica" w:cs="Helvetica"/>
          <w:b w:val="0"/>
          <w:color w:val="000000"/>
          <w:sz w:val="22"/>
          <w:szCs w:val="22"/>
          <w:shd w:val="clear" w:color="auto" w:fill="FFFFFF"/>
          <w:lang w:val="fr-CH"/>
        </w:rPr>
      </w:pPr>
    </w:p>
    <w:p w14:paraId="1A149467" w14:textId="77777777" w:rsidR="009A2805" w:rsidRPr="008F6374" w:rsidRDefault="009A2805" w:rsidP="00C8356D">
      <w:pPr>
        <w:pStyle w:val="BodyText"/>
        <w:tabs>
          <w:tab w:val="left" w:pos="5670"/>
        </w:tabs>
        <w:rPr>
          <w:rFonts w:ascii="Helvetica" w:hAnsi="Helvetica" w:cs="Helvetica"/>
          <w:b w:val="0"/>
          <w:color w:val="000000"/>
          <w:sz w:val="22"/>
          <w:szCs w:val="22"/>
          <w:shd w:val="clear" w:color="auto" w:fill="FFFFFF"/>
          <w:lang w:val="fr-CH"/>
        </w:rPr>
      </w:pPr>
      <w:r w:rsidRPr="008F6374">
        <w:rPr>
          <w:rFonts w:ascii="Helvetica" w:hAnsi="Helvetica" w:cs="Helvetica"/>
          <w:b w:val="0"/>
          <w:color w:val="000000"/>
          <w:sz w:val="22"/>
          <w:szCs w:val="22"/>
          <w:shd w:val="clear" w:color="auto" w:fill="FFFFFF"/>
          <w:lang w:val="fr-CH"/>
        </w:rPr>
        <w:t>Marie-France Mutti</w:t>
      </w:r>
      <w:r w:rsidRPr="008F6374">
        <w:rPr>
          <w:rFonts w:ascii="Helvetica" w:hAnsi="Helvetica" w:cs="Helvetica"/>
          <w:b w:val="0"/>
          <w:color w:val="000000"/>
          <w:sz w:val="22"/>
          <w:szCs w:val="22"/>
          <w:shd w:val="clear" w:color="auto" w:fill="FFFFFF"/>
          <w:lang w:val="fr-CH"/>
        </w:rPr>
        <w:tab/>
      </w:r>
    </w:p>
    <w:p w14:paraId="228DE5EC" w14:textId="77777777" w:rsidR="009A2805" w:rsidRDefault="008B09E2" w:rsidP="00C8356D">
      <w:pPr>
        <w:pStyle w:val="BodyText"/>
        <w:tabs>
          <w:tab w:val="left" w:pos="5670"/>
        </w:tabs>
        <w:rPr>
          <w:rStyle w:val="Hyperlink"/>
          <w:rFonts w:ascii="Helvetica" w:hAnsi="Helvetica" w:cs="Helvetica"/>
          <w:b w:val="0"/>
          <w:sz w:val="22"/>
          <w:szCs w:val="22"/>
          <w:u w:val="none"/>
          <w:shd w:val="clear" w:color="auto" w:fill="FFFFFF"/>
          <w:lang w:val="fr-CH"/>
        </w:rPr>
      </w:pPr>
      <w:hyperlink r:id="rId20" w:history="1">
        <w:r w:rsidR="009A2805" w:rsidRPr="008F6374">
          <w:rPr>
            <w:rStyle w:val="Hyperlink"/>
            <w:rFonts w:ascii="Helvetica" w:hAnsi="Helvetica" w:cs="Helvetica"/>
            <w:b w:val="0"/>
            <w:sz w:val="22"/>
            <w:szCs w:val="22"/>
            <w:shd w:val="clear" w:color="auto" w:fill="FFFFFF"/>
            <w:lang w:val="fr-CH"/>
          </w:rPr>
          <w:t>marie-france.mutti@agtimport.eu</w:t>
        </w:r>
      </w:hyperlink>
      <w:r w:rsidR="009A2805" w:rsidRPr="008F6374">
        <w:rPr>
          <w:rStyle w:val="Hyperlink"/>
          <w:rFonts w:ascii="Helvetica" w:hAnsi="Helvetica" w:cs="Helvetica"/>
          <w:b w:val="0"/>
          <w:sz w:val="22"/>
          <w:szCs w:val="22"/>
          <w:u w:val="none"/>
          <w:shd w:val="clear" w:color="auto" w:fill="FFFFFF"/>
          <w:lang w:val="fr-CH"/>
        </w:rPr>
        <w:tab/>
      </w:r>
    </w:p>
    <w:p w14:paraId="38BA528C" w14:textId="77777777" w:rsidR="009A2805" w:rsidRPr="008F6374" w:rsidRDefault="009A2805" w:rsidP="00C8356D">
      <w:pPr>
        <w:pStyle w:val="BodyText"/>
        <w:tabs>
          <w:tab w:val="left" w:pos="5670"/>
        </w:tabs>
        <w:rPr>
          <w:rFonts w:ascii="Helvetica" w:hAnsi="Helvetica" w:cs="Helvetica"/>
          <w:b w:val="0"/>
          <w:color w:val="000000"/>
          <w:sz w:val="22"/>
          <w:szCs w:val="22"/>
          <w:shd w:val="clear" w:color="auto" w:fill="FFFFFF"/>
          <w:lang w:val="fr-CH"/>
        </w:rPr>
      </w:pPr>
      <w:r w:rsidRPr="008F6374">
        <w:rPr>
          <w:rFonts w:ascii="Helvetica" w:hAnsi="Helvetica" w:cs="Helvetica"/>
          <w:b w:val="0"/>
          <w:color w:val="000000"/>
          <w:sz w:val="22"/>
          <w:szCs w:val="22"/>
          <w:shd w:val="clear" w:color="auto" w:fill="FFFFFF"/>
          <w:lang w:val="fr-CH"/>
        </w:rPr>
        <w:t>+33 6 62 58 45 77</w:t>
      </w:r>
      <w:r w:rsidRPr="008F6374">
        <w:rPr>
          <w:rFonts w:ascii="Helvetica" w:hAnsi="Helvetica" w:cs="Helvetica"/>
          <w:b w:val="0"/>
          <w:color w:val="000000"/>
          <w:sz w:val="22"/>
          <w:szCs w:val="22"/>
          <w:shd w:val="clear" w:color="auto" w:fill="FFFFFF"/>
          <w:lang w:val="fr-CH"/>
        </w:rPr>
        <w:tab/>
      </w:r>
    </w:p>
    <w:p w14:paraId="5EFD8718" w14:textId="77777777" w:rsidR="009A2805" w:rsidRPr="008F6374" w:rsidRDefault="009A2805" w:rsidP="00C8356D">
      <w:pPr>
        <w:pStyle w:val="BodyText"/>
        <w:tabs>
          <w:tab w:val="left" w:pos="5670"/>
        </w:tabs>
        <w:rPr>
          <w:b w:val="0"/>
          <w:color w:val="000000"/>
          <w:sz w:val="22"/>
          <w:szCs w:val="22"/>
          <w:shd w:val="clear" w:color="auto" w:fill="FFFFFF"/>
          <w:lang w:val="fr-CH"/>
        </w:rPr>
      </w:pPr>
    </w:p>
    <w:p w14:paraId="3F349370" w14:textId="77777777" w:rsidR="009A2805" w:rsidRDefault="009A2805" w:rsidP="00C8356D">
      <w:pPr>
        <w:pStyle w:val="NoSpacing"/>
        <w:rPr>
          <w:b/>
          <w:shd w:val="clear" w:color="auto" w:fill="FFFFFF"/>
          <w:lang w:val="fr-FR"/>
        </w:rPr>
      </w:pPr>
      <w:r w:rsidRPr="0055610E">
        <w:rPr>
          <w:shd w:val="clear" w:color="auto" w:fill="FFFFFF"/>
          <w:lang w:val="fr-FR"/>
        </w:rPr>
        <w:t>Site Media avec textes et photos :</w:t>
      </w:r>
      <w:r>
        <w:rPr>
          <w:shd w:val="clear" w:color="auto" w:fill="FFFFFF"/>
          <w:lang w:val="fr-FR"/>
        </w:rPr>
        <w:t xml:space="preserve"> </w:t>
      </w:r>
    </w:p>
    <w:p w14:paraId="5F0902DB" w14:textId="77777777" w:rsidR="009A2805" w:rsidRPr="0055610E" w:rsidRDefault="009A2805" w:rsidP="00C8356D">
      <w:pPr>
        <w:pStyle w:val="BodyText"/>
        <w:tabs>
          <w:tab w:val="left" w:pos="5670"/>
        </w:tabs>
        <w:rPr>
          <w:b w:val="0"/>
          <w:color w:val="000000"/>
          <w:sz w:val="22"/>
          <w:szCs w:val="22"/>
          <w:u w:val="single"/>
          <w:shd w:val="clear" w:color="auto" w:fill="FFFFFF"/>
          <w:lang w:val="fr-FR"/>
        </w:rPr>
      </w:pPr>
      <w:r w:rsidRPr="0055610E">
        <w:rPr>
          <w:b w:val="0"/>
          <w:color w:val="000000"/>
          <w:sz w:val="22"/>
          <w:szCs w:val="22"/>
          <w:u w:val="single"/>
          <w:shd w:val="clear" w:color="auto" w:fill="FFFFFF"/>
          <w:lang w:val="fr-FR"/>
        </w:rPr>
        <w:t>https://media.agtimport.eu/fr/</w:t>
      </w:r>
      <w:r>
        <w:rPr>
          <w:b w:val="0"/>
          <w:color w:val="000000"/>
          <w:sz w:val="22"/>
          <w:szCs w:val="22"/>
          <w:u w:val="single"/>
          <w:shd w:val="clear" w:color="auto" w:fill="FFFFFF"/>
          <w:lang w:val="fr-FR"/>
        </w:rPr>
        <w:t>france</w:t>
      </w:r>
      <w:r w:rsidRPr="0055610E">
        <w:rPr>
          <w:b w:val="0"/>
          <w:color w:val="000000"/>
          <w:sz w:val="22"/>
          <w:szCs w:val="22"/>
          <w:u w:val="single"/>
          <w:shd w:val="clear" w:color="auto" w:fill="FFFFFF"/>
          <w:lang w:val="fr-FR"/>
        </w:rPr>
        <w:t>/</w:t>
      </w:r>
    </w:p>
    <w:p w14:paraId="77BF7D39" w14:textId="77777777" w:rsidR="009A2805" w:rsidRPr="00C8356D" w:rsidRDefault="009A2805" w:rsidP="009276C8">
      <w:pPr>
        <w:rPr>
          <w:rFonts w:ascii="Helvetica" w:hAnsi="Helvetica" w:cs="Helvetica"/>
          <w:sz w:val="22"/>
          <w:szCs w:val="22"/>
          <w:lang w:val="fr-FR"/>
        </w:rPr>
      </w:pPr>
    </w:p>
    <w:p w14:paraId="0833E29B" w14:textId="77777777" w:rsidR="009A2805" w:rsidRPr="00C8356D" w:rsidRDefault="009A2805" w:rsidP="009276C8">
      <w:pPr>
        <w:rPr>
          <w:rFonts w:ascii="Helvetica" w:hAnsi="Helvetica" w:cs="Helvetica"/>
          <w:sz w:val="22"/>
          <w:szCs w:val="22"/>
          <w:lang w:val="fr-CH"/>
        </w:rPr>
      </w:pPr>
    </w:p>
    <w:p w14:paraId="49890131" w14:textId="77777777" w:rsidR="009A2805" w:rsidRPr="00C8356D" w:rsidRDefault="009A2805" w:rsidP="009276C8">
      <w:pPr>
        <w:rPr>
          <w:rFonts w:ascii="Helvetica" w:hAnsi="Helvetica" w:cs="Helvetica"/>
          <w:sz w:val="22"/>
          <w:szCs w:val="22"/>
          <w:lang w:val="fr-CH"/>
        </w:rPr>
      </w:pPr>
    </w:p>
    <w:p w14:paraId="73B166A8" w14:textId="77777777" w:rsidR="009A2805" w:rsidRPr="00EB6BED" w:rsidRDefault="009A2805" w:rsidP="008E7673">
      <w:pPr>
        <w:rPr>
          <w:rFonts w:ascii="Helvetica" w:hAnsi="Helvetica" w:cs="Helvetica"/>
          <w:sz w:val="22"/>
          <w:szCs w:val="22"/>
          <w:lang w:val="fr-FR"/>
        </w:rPr>
      </w:pPr>
      <w:bookmarkStart w:id="3" w:name="_GoBack"/>
      <w:bookmarkEnd w:id="3"/>
    </w:p>
    <w:p w14:paraId="77BC439F" w14:textId="77777777" w:rsidR="009A2805" w:rsidRPr="00EB6BED" w:rsidRDefault="009A2805" w:rsidP="008E7673">
      <w:pPr>
        <w:tabs>
          <w:tab w:val="left" w:pos="4678"/>
        </w:tabs>
        <w:rPr>
          <w:rFonts w:ascii="Helvetica" w:eastAsia="MS Gothic" w:hAnsi="Helvetica" w:cs="Helvetica"/>
          <w:sz w:val="22"/>
          <w:szCs w:val="22"/>
          <w:lang w:val="fr-FR"/>
        </w:rPr>
      </w:pPr>
    </w:p>
    <w:sectPr w:rsidR="009A2805" w:rsidRPr="00EB6BED" w:rsidSect="008E7673">
      <w:headerReference w:type="default" r:id="rId21"/>
      <w:footerReference w:type="default" r:id="rId22"/>
      <w:pgSz w:w="11906" w:h="16838"/>
      <w:pgMar w:top="2127" w:right="1417" w:bottom="1701" w:left="1276" w:header="0"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rie France Mutti" w:date="2018-03-21T15:18:00Z" w:initials="MF">
    <w:p w14:paraId="0D8AADB8" w14:textId="77777777" w:rsidR="009A2805" w:rsidRPr="00537118" w:rsidRDefault="009A2805">
      <w:pPr>
        <w:pStyle w:val="CommentText"/>
        <w:rPr>
          <w:lang w:val="fr-CH"/>
        </w:rPr>
      </w:pPr>
      <w:r>
        <w:rPr>
          <w:rStyle w:val="CommentReference"/>
        </w:rPr>
        <w:annotationRef/>
      </w:r>
      <w:r w:rsidRPr="002B28A1">
        <w:rPr>
          <w:lang w:val="fr-FR"/>
        </w:rPr>
        <w:t>on ne dit pas Stop &amp; Go?</w:t>
      </w:r>
    </w:p>
  </w:comment>
  <w:comment w:id="1" w:author="Marrie France Mutti" w:date="2018-03-21T20:57:00Z" w:initials="MF">
    <w:p w14:paraId="1C3729E3" w14:textId="77777777" w:rsidR="009A2805" w:rsidRDefault="009A2805">
      <w:pPr>
        <w:pStyle w:val="CommentText"/>
      </w:pPr>
      <w:r>
        <w:rPr>
          <w:rStyle w:val="CommentReference"/>
        </w:rPr>
        <w:annotationRef/>
      </w:r>
      <w:r>
        <w:t>c'est quoi exactement?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8AADB8" w15:done="0"/>
  <w15:commentEx w15:paraId="1C3729E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8AADB8" w16cid:durableId="1E5D4922"/>
  <w16cid:commentId w16cid:paraId="1C3729E3" w16cid:durableId="1E5D49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91F69" w14:textId="77777777" w:rsidR="007C3A29" w:rsidRDefault="007C3A29" w:rsidP="000D4CE3">
      <w:r>
        <w:separator/>
      </w:r>
    </w:p>
  </w:endnote>
  <w:endnote w:type="continuationSeparator" w:id="0">
    <w:p w14:paraId="48421EC0" w14:textId="77777777" w:rsidR="007C3A29" w:rsidRDefault="007C3A29"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50A1F" w14:textId="6388DF2F" w:rsidR="009A2805" w:rsidRPr="008928B9" w:rsidRDefault="00A5055B" w:rsidP="004C4468">
    <w:pPr>
      <w:pStyle w:val="Footer"/>
      <w:tabs>
        <w:tab w:val="clear" w:pos="4536"/>
        <w:tab w:val="clear" w:pos="9072"/>
      </w:tabs>
      <w:ind w:right="2976"/>
      <w:jc w:val="right"/>
      <w:rPr>
        <w:b/>
        <w:bCs/>
        <w:sz w:val="12"/>
        <w:szCs w:val="12"/>
        <w:lang w:val="en-GB"/>
      </w:rPr>
    </w:pPr>
    <w:r>
      <w:rPr>
        <w:noProof/>
        <w:lang w:eastAsia="de-CH"/>
      </w:rPr>
      <mc:AlternateContent>
        <mc:Choice Requires="wps">
          <w:drawing>
            <wp:anchor distT="0" distB="0" distL="114300" distR="114300" simplePos="0" relativeHeight="251662336" behindDoc="0" locked="0" layoutInCell="1" allowOverlap="1" wp14:anchorId="15DDE00B" wp14:editId="170630BF">
              <wp:simplePos x="0" y="0"/>
              <wp:positionH relativeFrom="column">
                <wp:posOffset>4038600</wp:posOffset>
              </wp:positionH>
              <wp:positionV relativeFrom="paragraph">
                <wp:posOffset>-96520</wp:posOffset>
              </wp:positionV>
              <wp:extent cx="0" cy="486410"/>
              <wp:effectExtent l="9525" t="8255" r="9525" b="1016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410"/>
                      </a:xfrm>
                      <a:prstGeom prst="line">
                        <a:avLst/>
                      </a:prstGeom>
                      <a:noFill/>
                      <a:ln w="635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CBA923"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" strokecolor="#a5a5a5" strokeweight=".5pt"/>
          </w:pict>
        </mc:Fallback>
      </mc:AlternateContent>
    </w:r>
    <w:r>
      <w:rPr>
        <w:noProof/>
        <w:lang w:eastAsia="de-CH"/>
      </w:rPr>
      <w:drawing>
        <wp:anchor distT="0" distB="0" distL="114300" distR="114300" simplePos="0" relativeHeight="251663360" behindDoc="0" locked="0" layoutInCell="1" allowOverlap="1" wp14:anchorId="7BE8B92B" wp14:editId="684F968F">
          <wp:simplePos x="0" y="0"/>
          <wp:positionH relativeFrom="column">
            <wp:posOffset>4119880</wp:posOffset>
          </wp:positionH>
          <wp:positionV relativeFrom="paragraph">
            <wp:posOffset>-61595</wp:posOffset>
          </wp:positionV>
          <wp:extent cx="1052830" cy="37973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64384" behindDoc="0" locked="0" layoutInCell="1" allowOverlap="1" wp14:anchorId="2A14A926" wp14:editId="4D54CF15">
          <wp:simplePos x="0" y="0"/>
          <wp:positionH relativeFrom="column">
            <wp:posOffset>5333365</wp:posOffset>
          </wp:positionH>
          <wp:positionV relativeFrom="paragraph">
            <wp:posOffset>-119380</wp:posOffset>
          </wp:positionV>
          <wp:extent cx="487680" cy="440690"/>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pic:spPr>
              </pic:pic>
            </a:graphicData>
          </a:graphic>
          <wp14:sizeRelH relativeFrom="page">
            <wp14:pctWidth>0</wp14:pctWidth>
          </wp14:sizeRelH>
          <wp14:sizeRelV relativeFrom="page">
            <wp14:pctHeight>0</wp14:pctHeight>
          </wp14:sizeRelV>
        </wp:anchor>
      </w:drawing>
    </w:r>
    <w:r w:rsidR="009A2805">
      <w:rPr>
        <w:b/>
        <w:bCs/>
        <w:sz w:val="12"/>
        <w:szCs w:val="12"/>
        <w:lang w:val="en-GB"/>
      </w:rPr>
      <w:t>O</w:t>
    </w:r>
    <w:r w:rsidR="009A2805" w:rsidRPr="008928B9">
      <w:rPr>
        <w:b/>
        <w:bCs/>
        <w:sz w:val="12"/>
        <w:szCs w:val="12"/>
        <w:lang w:val="en-GB"/>
      </w:rPr>
      <w:t>FFICIAL IMPORTER</w:t>
    </w:r>
  </w:p>
  <w:p w14:paraId="32E23316" w14:textId="77777777" w:rsidR="009A2805" w:rsidRPr="008928B9" w:rsidRDefault="009A2805" w:rsidP="006B7465">
    <w:pPr>
      <w:pStyle w:val="Footer"/>
      <w:tabs>
        <w:tab w:val="clear" w:pos="4536"/>
        <w:tab w:val="clear" w:pos="9072"/>
      </w:tabs>
      <w:ind w:right="2976"/>
      <w:jc w:val="right"/>
      <w:rPr>
        <w:b/>
        <w:bCs/>
        <w:sz w:val="12"/>
        <w:szCs w:val="12"/>
        <w:lang w:val="en-GB"/>
      </w:rPr>
    </w:pPr>
    <w:r>
      <w:rPr>
        <w:b/>
        <w:bCs/>
        <w:sz w:val="12"/>
        <w:szCs w:val="12"/>
        <w:lang w:val="en-GB"/>
      </w:rPr>
      <w:t>OF DODGE AND RAM</w:t>
    </w:r>
  </w:p>
  <w:p w14:paraId="2ACE9515" w14:textId="77777777" w:rsidR="009A2805" w:rsidRPr="006B7465" w:rsidRDefault="009A2805" w:rsidP="006B7465">
    <w:pPr>
      <w:pStyle w:val="Footer"/>
      <w:tabs>
        <w:tab w:val="clear" w:pos="4536"/>
        <w:tab w:val="clear" w:pos="9072"/>
      </w:tabs>
      <w:ind w:right="2976"/>
      <w:jc w:val="right"/>
      <w:rPr>
        <w:b/>
        <w:bCs/>
        <w:color w:val="808080"/>
        <w:sz w:val="12"/>
        <w:szCs w:val="12"/>
        <w:lang w:val="en-GB"/>
      </w:rPr>
    </w:pPr>
    <w:r w:rsidRPr="006B7465">
      <w:rPr>
        <w:b/>
        <w:bCs/>
        <w:color w:val="808080"/>
        <w:sz w:val="12"/>
        <w:szCs w:val="12"/>
        <w:lang w:val="en-GB"/>
      </w:rPr>
      <w:t>AGTIMPORT.EU</w:t>
    </w:r>
  </w:p>
  <w:p w14:paraId="523A020C" w14:textId="77777777" w:rsidR="009A2805" w:rsidRDefault="009A2805" w:rsidP="008928B9">
    <w:pPr>
      <w:pStyle w:val="Footer"/>
      <w:rPr>
        <w:b/>
        <w:bCs/>
        <w:sz w:val="12"/>
        <w:szCs w:val="12"/>
        <w:lang w:val="en-GB"/>
      </w:rPr>
    </w:pPr>
  </w:p>
  <w:p w14:paraId="166D61C6" w14:textId="77777777" w:rsidR="009A2805" w:rsidRPr="00C83438" w:rsidRDefault="009A2805" w:rsidP="008928B9">
    <w:pPr>
      <w:pStyle w:val="Footer"/>
      <w:rPr>
        <w:sz w:val="16"/>
        <w:szCs w:val="16"/>
        <w:lang w:val="en-GB"/>
      </w:rPr>
    </w:pPr>
  </w:p>
  <w:p w14:paraId="7D4CB37B" w14:textId="77777777" w:rsidR="009A2805" w:rsidRPr="00C83438" w:rsidRDefault="009A2805" w:rsidP="008928B9">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894F80" w14:textId="77777777" w:rsidR="007C3A29" w:rsidRDefault="007C3A29" w:rsidP="000D4CE3">
      <w:r>
        <w:separator/>
      </w:r>
    </w:p>
  </w:footnote>
  <w:footnote w:type="continuationSeparator" w:id="0">
    <w:p w14:paraId="2EFF9173" w14:textId="77777777" w:rsidR="007C3A29" w:rsidRDefault="007C3A29" w:rsidP="000D4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A9FD2" w14:textId="77777777" w:rsidR="009A2805" w:rsidRDefault="009A2805" w:rsidP="008928B9">
    <w:pPr>
      <w:pStyle w:val="Header"/>
      <w:tabs>
        <w:tab w:val="clear" w:pos="9072"/>
      </w:tabs>
      <w:ind w:hanging="1417"/>
    </w:pPr>
  </w:p>
  <w:p w14:paraId="5F21E88B" w14:textId="77777777" w:rsidR="009A2805" w:rsidRDefault="009A2805" w:rsidP="00C94CE8">
    <w:pPr>
      <w:pStyle w:val="Header"/>
      <w:ind w:hanging="1417"/>
    </w:pPr>
  </w:p>
  <w:p w14:paraId="32E3119C" w14:textId="77777777" w:rsidR="009A2805" w:rsidRDefault="009A2805" w:rsidP="00C94CE8">
    <w:pPr>
      <w:pStyle w:val="Header"/>
      <w:ind w:hanging="1417"/>
    </w:pPr>
  </w:p>
  <w:p w14:paraId="4C2763D7" w14:textId="684D320D" w:rsidR="009A2805" w:rsidRDefault="00A5055B" w:rsidP="00A95256">
    <w:pPr>
      <w:pStyle w:val="Header"/>
      <w:tabs>
        <w:tab w:val="clear" w:pos="9072"/>
        <w:tab w:val="right" w:pos="8505"/>
      </w:tabs>
      <w:ind w:hanging="1417"/>
    </w:pPr>
    <w:r>
      <w:rPr>
        <w:noProof/>
        <w:lang w:eastAsia="de-CH"/>
      </w:rPr>
      <w:drawing>
        <wp:anchor distT="0" distB="0" distL="114300" distR="114300" simplePos="0" relativeHeight="251660288" behindDoc="0" locked="0" layoutInCell="1" allowOverlap="1" wp14:anchorId="646BC7D3" wp14:editId="350051C1">
          <wp:simplePos x="0" y="0"/>
          <wp:positionH relativeFrom="column">
            <wp:posOffset>-81280</wp:posOffset>
          </wp:positionH>
          <wp:positionV relativeFrom="paragraph">
            <wp:posOffset>90805</wp:posOffset>
          </wp:positionV>
          <wp:extent cx="1273810" cy="55435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0" cy="554355"/>
                  </a:xfrm>
                  <a:prstGeom prst="rect">
                    <a:avLst/>
                  </a:prstGeom>
                  <a:noFill/>
                </pic:spPr>
              </pic:pic>
            </a:graphicData>
          </a:graphic>
          <wp14:sizeRelH relativeFrom="page">
            <wp14:pctWidth>0</wp14:pctWidth>
          </wp14:sizeRelH>
          <wp14:sizeRelV relativeFrom="page">
            <wp14:pctHeight>0</wp14:pctHeight>
          </wp14:sizeRelV>
        </wp:anchor>
      </w:drawing>
    </w:r>
  </w:p>
  <w:p w14:paraId="1E2E049A" w14:textId="77777777" w:rsidR="009A2805" w:rsidRPr="006B7465" w:rsidRDefault="009A2805" w:rsidP="008928B9">
    <w:pPr>
      <w:pStyle w:val="Header"/>
      <w:ind w:left="-142" w:hanging="1275"/>
      <w:jc w:val="right"/>
      <w:rPr>
        <w:b/>
        <w:bCs/>
        <w:sz w:val="14"/>
        <w:szCs w:val="18"/>
      </w:rPr>
    </w:pPr>
    <w:r w:rsidRPr="00A95256">
      <w:rPr>
        <w:b/>
        <w:bCs/>
      </w:rPr>
      <w:tab/>
    </w:r>
    <w:r w:rsidRPr="006B7465">
      <w:rPr>
        <w:b/>
        <w:bCs/>
        <w:sz w:val="14"/>
        <w:szCs w:val="18"/>
      </w:rPr>
      <w:t>AGT Europe Automotive Import SA</w:t>
    </w:r>
  </w:p>
  <w:p w14:paraId="66734516" w14:textId="77777777" w:rsidR="009A2805" w:rsidRPr="006B7465" w:rsidRDefault="009A2805" w:rsidP="008928B9">
    <w:pPr>
      <w:pStyle w:val="Header"/>
      <w:tabs>
        <w:tab w:val="clear" w:pos="9072"/>
        <w:tab w:val="right" w:pos="8505"/>
      </w:tabs>
      <w:ind w:left="-142" w:hanging="1275"/>
      <w:jc w:val="right"/>
      <w:rPr>
        <w:sz w:val="14"/>
        <w:szCs w:val="18"/>
      </w:rPr>
    </w:pPr>
    <w:r w:rsidRPr="006B7465">
      <w:rPr>
        <w:sz w:val="14"/>
        <w:szCs w:val="18"/>
      </w:rPr>
      <w:t>Zentrum Staldenbach 5, Pfäffikon SZ – Switzerland</w:t>
    </w:r>
  </w:p>
  <w:p w14:paraId="6F2E3F38" w14:textId="77777777" w:rsidR="009A2805" w:rsidRPr="00E4495A" w:rsidRDefault="009A2805" w:rsidP="00063166">
    <w:pPr>
      <w:pStyle w:val="Header"/>
      <w:tabs>
        <w:tab w:val="clear" w:pos="9072"/>
      </w:tabs>
      <w:ind w:left="-142" w:hanging="1275"/>
      <w:jc w:val="right"/>
      <w:rPr>
        <w:sz w:val="14"/>
        <w:szCs w:val="18"/>
        <w:lang w:val="en-US"/>
      </w:rPr>
    </w:pPr>
    <w:r w:rsidRPr="00E4495A">
      <w:rPr>
        <w:sz w:val="14"/>
        <w:szCs w:val="18"/>
        <w:lang w:val="en-US"/>
      </w:rPr>
      <w:t>media.agtimport.eu</w:t>
    </w:r>
  </w:p>
  <w:p w14:paraId="5C3C4C91" w14:textId="77777777" w:rsidR="009A2805" w:rsidRPr="00E4495A" w:rsidRDefault="009A2805" w:rsidP="005C3C4B">
    <w:pPr>
      <w:pStyle w:val="Header"/>
      <w:tabs>
        <w:tab w:val="clear" w:pos="9072"/>
      </w:tabs>
      <w:ind w:left="-142" w:right="567" w:hanging="1275"/>
      <w:rPr>
        <w:sz w:val="18"/>
        <w:lang w:val="en-US"/>
      </w:rPr>
    </w:pPr>
    <w:r w:rsidRPr="00E4495A">
      <w:rPr>
        <w:sz w:val="16"/>
        <w:szCs w:val="20"/>
        <w:lang w:val="en-US"/>
      </w:rPr>
      <w:tab/>
    </w:r>
  </w:p>
  <w:p w14:paraId="10522F05" w14:textId="77777777" w:rsidR="009A2805" w:rsidRPr="00A70A2F" w:rsidRDefault="009A2805" w:rsidP="00E4495A">
    <w:pPr>
      <w:pStyle w:val="Header"/>
      <w:ind w:hanging="1417"/>
      <w:jc w:val="right"/>
      <w:rPr>
        <w:rFonts w:ascii="Arial" w:hAnsi="Arial"/>
        <w:sz w:val="36"/>
        <w:szCs w:val="36"/>
        <w:lang w:val="en-US"/>
      </w:rPr>
    </w:pPr>
    <w:r w:rsidRPr="00E4495A">
      <w:rPr>
        <w:lang w:val="en-US"/>
      </w:rPr>
      <w:tab/>
    </w:r>
    <w:r w:rsidRPr="00A70A2F">
      <w:rPr>
        <w:rFonts w:ascii="Arial" w:hAnsi="Arial"/>
        <w:sz w:val="36"/>
        <w:szCs w:val="36"/>
        <w:lang w:val="en-US"/>
      </w:rPr>
      <w:t>Media Information</w:t>
    </w:r>
  </w:p>
  <w:p w14:paraId="3BE28C36" w14:textId="77777777" w:rsidR="009A2805" w:rsidRPr="00E4495A" w:rsidRDefault="009A2805" w:rsidP="00C94CE8">
    <w:pPr>
      <w:pStyle w:val="Header"/>
      <w:ind w:hanging="1417"/>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028B"/>
    <w:multiLevelType w:val="hybridMultilevel"/>
    <w:tmpl w:val="98D46B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9FB4606"/>
    <w:multiLevelType w:val="hybridMultilevel"/>
    <w:tmpl w:val="1EA87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CA6CA4"/>
    <w:multiLevelType w:val="hybridMultilevel"/>
    <w:tmpl w:val="C74A0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9504C9"/>
    <w:multiLevelType w:val="hybridMultilevel"/>
    <w:tmpl w:val="81181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5E950A4"/>
    <w:multiLevelType w:val="hybridMultilevel"/>
    <w:tmpl w:val="BFE89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B452B5"/>
    <w:multiLevelType w:val="hybridMultilevel"/>
    <w:tmpl w:val="B15CC1D2"/>
    <w:lvl w:ilvl="0" w:tplc="0807000F">
      <w:start w:val="1"/>
      <w:numFmt w:val="decimal"/>
      <w:lvlText w:val="%1."/>
      <w:lvlJc w:val="left"/>
      <w:pPr>
        <w:ind w:left="720" w:hanging="360"/>
      </w:pPr>
      <w:rPr>
        <w:rFonts w:cs="Times New Roman"/>
      </w:rPr>
    </w:lvl>
    <w:lvl w:ilvl="1" w:tplc="08070019">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3600" w:hanging="360"/>
      </w:pPr>
      <w:rPr>
        <w:rFonts w:cs="Times New Roman"/>
      </w:rPr>
    </w:lvl>
    <w:lvl w:ilvl="5" w:tplc="0807001B">
      <w:start w:val="1"/>
      <w:numFmt w:val="lowerRoman"/>
      <w:lvlText w:val="%6."/>
      <w:lvlJc w:val="right"/>
      <w:pPr>
        <w:ind w:left="4320" w:hanging="180"/>
      </w:pPr>
      <w:rPr>
        <w:rFonts w:cs="Times New Roman"/>
      </w:rPr>
    </w:lvl>
    <w:lvl w:ilvl="6" w:tplc="0807000F">
      <w:start w:val="1"/>
      <w:numFmt w:val="decimal"/>
      <w:lvlText w:val="%7."/>
      <w:lvlJc w:val="left"/>
      <w:pPr>
        <w:ind w:left="5040" w:hanging="360"/>
      </w:pPr>
      <w:rPr>
        <w:rFonts w:cs="Times New Roman"/>
      </w:rPr>
    </w:lvl>
    <w:lvl w:ilvl="7" w:tplc="08070019">
      <w:start w:val="1"/>
      <w:numFmt w:val="lowerLetter"/>
      <w:lvlText w:val="%8."/>
      <w:lvlJc w:val="left"/>
      <w:pPr>
        <w:ind w:left="5760" w:hanging="360"/>
      </w:pPr>
      <w:rPr>
        <w:rFonts w:cs="Times New Roman"/>
      </w:rPr>
    </w:lvl>
    <w:lvl w:ilvl="8" w:tplc="0807001B">
      <w:start w:val="1"/>
      <w:numFmt w:val="lowerRoman"/>
      <w:lvlText w:val="%9."/>
      <w:lvlJc w:val="right"/>
      <w:pPr>
        <w:ind w:left="6480" w:hanging="180"/>
      </w:pPr>
      <w:rPr>
        <w:rFonts w:cs="Times New Roman"/>
      </w:rPr>
    </w:lvl>
  </w:abstractNum>
  <w:abstractNum w:abstractNumId="7" w15:restartNumberingAfterBreak="0">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857531D"/>
    <w:multiLevelType w:val="hybridMultilevel"/>
    <w:tmpl w:val="6B84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531BB"/>
    <w:multiLevelType w:val="multilevel"/>
    <w:tmpl w:val="436A9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
  </w:num>
  <w:num w:numId="4">
    <w:abstractNumId w:val="8"/>
  </w:num>
  <w:num w:numId="5">
    <w:abstractNumId w:val="2"/>
  </w:num>
  <w:num w:numId="6">
    <w:abstractNumId w:val="3"/>
  </w:num>
  <w:num w:numId="7">
    <w:abstractNumId w:val="1"/>
  </w:num>
  <w:num w:numId="8">
    <w:abstractNumId w:val="5"/>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CE3"/>
    <w:rsid w:val="000011EC"/>
    <w:rsid w:val="000052CB"/>
    <w:rsid w:val="00014DAD"/>
    <w:rsid w:val="00025A55"/>
    <w:rsid w:val="000400CE"/>
    <w:rsid w:val="0004564B"/>
    <w:rsid w:val="00063166"/>
    <w:rsid w:val="00095FFE"/>
    <w:rsid w:val="000A333B"/>
    <w:rsid w:val="000A5647"/>
    <w:rsid w:val="000B29E1"/>
    <w:rsid w:val="000D4CE3"/>
    <w:rsid w:val="000D5310"/>
    <w:rsid w:val="000E52AE"/>
    <w:rsid w:val="001237F5"/>
    <w:rsid w:val="00142F5F"/>
    <w:rsid w:val="001867B4"/>
    <w:rsid w:val="001912B6"/>
    <w:rsid w:val="00192816"/>
    <w:rsid w:val="001B4C55"/>
    <w:rsid w:val="001C27C8"/>
    <w:rsid w:val="001C50F6"/>
    <w:rsid w:val="001D4600"/>
    <w:rsid w:val="001E1553"/>
    <w:rsid w:val="001E6D49"/>
    <w:rsid w:val="001F73BA"/>
    <w:rsid w:val="001F77A0"/>
    <w:rsid w:val="00223FA7"/>
    <w:rsid w:val="00232D3E"/>
    <w:rsid w:val="00252DCB"/>
    <w:rsid w:val="002A52D8"/>
    <w:rsid w:val="002B233F"/>
    <w:rsid w:val="002B28A1"/>
    <w:rsid w:val="002C2E23"/>
    <w:rsid w:val="002E31FB"/>
    <w:rsid w:val="002F1FB1"/>
    <w:rsid w:val="002F6A8F"/>
    <w:rsid w:val="0030474A"/>
    <w:rsid w:val="00307A44"/>
    <w:rsid w:val="0033005E"/>
    <w:rsid w:val="00344367"/>
    <w:rsid w:val="00357915"/>
    <w:rsid w:val="00363D7F"/>
    <w:rsid w:val="00395094"/>
    <w:rsid w:val="0039595B"/>
    <w:rsid w:val="003A4C10"/>
    <w:rsid w:val="003A6F09"/>
    <w:rsid w:val="003E4D74"/>
    <w:rsid w:val="00406580"/>
    <w:rsid w:val="00411728"/>
    <w:rsid w:val="00414F19"/>
    <w:rsid w:val="00427ACA"/>
    <w:rsid w:val="004834B4"/>
    <w:rsid w:val="004900E8"/>
    <w:rsid w:val="004B11E1"/>
    <w:rsid w:val="004B7526"/>
    <w:rsid w:val="004B75CB"/>
    <w:rsid w:val="004C4468"/>
    <w:rsid w:val="0053055F"/>
    <w:rsid w:val="00532FEA"/>
    <w:rsid w:val="00537118"/>
    <w:rsid w:val="005441B9"/>
    <w:rsid w:val="005531B7"/>
    <w:rsid w:val="0055610E"/>
    <w:rsid w:val="005A0DE7"/>
    <w:rsid w:val="005A2186"/>
    <w:rsid w:val="005A7B28"/>
    <w:rsid w:val="005C3C4B"/>
    <w:rsid w:val="005C7C31"/>
    <w:rsid w:val="005E5683"/>
    <w:rsid w:val="00601D5F"/>
    <w:rsid w:val="00611487"/>
    <w:rsid w:val="006114F9"/>
    <w:rsid w:val="006208BF"/>
    <w:rsid w:val="00677425"/>
    <w:rsid w:val="00685173"/>
    <w:rsid w:val="0069045B"/>
    <w:rsid w:val="006912CB"/>
    <w:rsid w:val="00694C26"/>
    <w:rsid w:val="00697EED"/>
    <w:rsid w:val="006A42C3"/>
    <w:rsid w:val="006A5725"/>
    <w:rsid w:val="006B7465"/>
    <w:rsid w:val="006C697F"/>
    <w:rsid w:val="006E7AF8"/>
    <w:rsid w:val="0070140D"/>
    <w:rsid w:val="007152E9"/>
    <w:rsid w:val="0072456A"/>
    <w:rsid w:val="007323F8"/>
    <w:rsid w:val="0075052A"/>
    <w:rsid w:val="007649AA"/>
    <w:rsid w:val="007B036C"/>
    <w:rsid w:val="007C0A43"/>
    <w:rsid w:val="007C0BD3"/>
    <w:rsid w:val="007C3A29"/>
    <w:rsid w:val="007D147F"/>
    <w:rsid w:val="007D149A"/>
    <w:rsid w:val="007D684C"/>
    <w:rsid w:val="007E5704"/>
    <w:rsid w:val="0080073C"/>
    <w:rsid w:val="00821F61"/>
    <w:rsid w:val="0084618A"/>
    <w:rsid w:val="00854CA4"/>
    <w:rsid w:val="00855634"/>
    <w:rsid w:val="00877030"/>
    <w:rsid w:val="00877E77"/>
    <w:rsid w:val="00884C71"/>
    <w:rsid w:val="008928B9"/>
    <w:rsid w:val="0089354D"/>
    <w:rsid w:val="008969A0"/>
    <w:rsid w:val="00896E5F"/>
    <w:rsid w:val="008A4B13"/>
    <w:rsid w:val="008B09E2"/>
    <w:rsid w:val="008B48E3"/>
    <w:rsid w:val="008C5A89"/>
    <w:rsid w:val="008D1A53"/>
    <w:rsid w:val="008E7673"/>
    <w:rsid w:val="008F0F8C"/>
    <w:rsid w:val="008F6374"/>
    <w:rsid w:val="0090051C"/>
    <w:rsid w:val="00903907"/>
    <w:rsid w:val="00904257"/>
    <w:rsid w:val="009122BD"/>
    <w:rsid w:val="009276C8"/>
    <w:rsid w:val="00936E07"/>
    <w:rsid w:val="009678B8"/>
    <w:rsid w:val="009A2805"/>
    <w:rsid w:val="009C26CF"/>
    <w:rsid w:val="009D014B"/>
    <w:rsid w:val="00A01A5D"/>
    <w:rsid w:val="00A3108F"/>
    <w:rsid w:val="00A33217"/>
    <w:rsid w:val="00A4121F"/>
    <w:rsid w:val="00A5055B"/>
    <w:rsid w:val="00A5224A"/>
    <w:rsid w:val="00A67DDD"/>
    <w:rsid w:val="00A70A2F"/>
    <w:rsid w:val="00A712AB"/>
    <w:rsid w:val="00A740F1"/>
    <w:rsid w:val="00A95256"/>
    <w:rsid w:val="00AB20AD"/>
    <w:rsid w:val="00AC3240"/>
    <w:rsid w:val="00AC5E37"/>
    <w:rsid w:val="00AD6D39"/>
    <w:rsid w:val="00AE5D38"/>
    <w:rsid w:val="00B02161"/>
    <w:rsid w:val="00B05381"/>
    <w:rsid w:val="00B21110"/>
    <w:rsid w:val="00B23D1B"/>
    <w:rsid w:val="00B34240"/>
    <w:rsid w:val="00B372B7"/>
    <w:rsid w:val="00B426C6"/>
    <w:rsid w:val="00B55D7E"/>
    <w:rsid w:val="00B73F8F"/>
    <w:rsid w:val="00B81CEA"/>
    <w:rsid w:val="00BB4375"/>
    <w:rsid w:val="00BD5374"/>
    <w:rsid w:val="00C00476"/>
    <w:rsid w:val="00C1502A"/>
    <w:rsid w:val="00C34382"/>
    <w:rsid w:val="00C407C2"/>
    <w:rsid w:val="00C41C21"/>
    <w:rsid w:val="00C50309"/>
    <w:rsid w:val="00C50D5E"/>
    <w:rsid w:val="00C54D2E"/>
    <w:rsid w:val="00C62C5D"/>
    <w:rsid w:val="00C62D5C"/>
    <w:rsid w:val="00C83438"/>
    <w:rsid w:val="00C8356D"/>
    <w:rsid w:val="00C94CE8"/>
    <w:rsid w:val="00CC4B05"/>
    <w:rsid w:val="00CF2ED4"/>
    <w:rsid w:val="00D42F11"/>
    <w:rsid w:val="00D54464"/>
    <w:rsid w:val="00D56C16"/>
    <w:rsid w:val="00D62171"/>
    <w:rsid w:val="00D65B60"/>
    <w:rsid w:val="00D86C38"/>
    <w:rsid w:val="00DA1836"/>
    <w:rsid w:val="00DC6768"/>
    <w:rsid w:val="00DD57E3"/>
    <w:rsid w:val="00DE0D37"/>
    <w:rsid w:val="00E220B8"/>
    <w:rsid w:val="00E34372"/>
    <w:rsid w:val="00E3633F"/>
    <w:rsid w:val="00E37BF1"/>
    <w:rsid w:val="00E4495A"/>
    <w:rsid w:val="00E61965"/>
    <w:rsid w:val="00E7086A"/>
    <w:rsid w:val="00E757BA"/>
    <w:rsid w:val="00E95421"/>
    <w:rsid w:val="00EA13BE"/>
    <w:rsid w:val="00EA434B"/>
    <w:rsid w:val="00EB5A39"/>
    <w:rsid w:val="00EB6BED"/>
    <w:rsid w:val="00EE0C67"/>
    <w:rsid w:val="00EE5B57"/>
    <w:rsid w:val="00EF31B6"/>
    <w:rsid w:val="00F00F4D"/>
    <w:rsid w:val="00F41DB0"/>
    <w:rsid w:val="00F51912"/>
    <w:rsid w:val="00F5685F"/>
    <w:rsid w:val="00F86685"/>
    <w:rsid w:val="00FB6374"/>
    <w:rsid w:val="00FC028D"/>
    <w:rsid w:val="00FC1BE0"/>
    <w:rsid w:val="00FD053B"/>
    <w:rsid w:val="00FE0A65"/>
    <w:rsid w:val="00FE428A"/>
    <w:rsid w:val="00FE7F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2197F71E"/>
  <w15:docId w15:val="{D7AFA57F-E0E6-4FF3-B45F-39E40E576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257"/>
    <w:rPr>
      <w:rFonts w:ascii="Arial" w:eastAsia="Times New Roman" w:hAnsi="Arial"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4CE3"/>
    <w:pPr>
      <w:tabs>
        <w:tab w:val="center" w:pos="4536"/>
        <w:tab w:val="right" w:pos="9072"/>
      </w:tabs>
    </w:pPr>
    <w:rPr>
      <w:rFonts w:ascii="Calibri" w:eastAsia="Calibri" w:hAnsi="Calibri" w:cs="Arial"/>
      <w:sz w:val="22"/>
      <w:szCs w:val="22"/>
      <w:lang w:val="de-CH"/>
    </w:rPr>
  </w:style>
  <w:style w:type="character" w:customStyle="1" w:styleId="HeaderChar">
    <w:name w:val="Header Char"/>
    <w:basedOn w:val="DefaultParagraphFont"/>
    <w:link w:val="Header"/>
    <w:uiPriority w:val="99"/>
    <w:locked/>
    <w:rsid w:val="000D4CE3"/>
    <w:rPr>
      <w:rFonts w:cs="Times New Roman"/>
    </w:rPr>
  </w:style>
  <w:style w:type="paragraph" w:styleId="Footer">
    <w:name w:val="footer"/>
    <w:basedOn w:val="Normal"/>
    <w:link w:val="FooterChar"/>
    <w:uiPriority w:val="99"/>
    <w:rsid w:val="000D4CE3"/>
    <w:pPr>
      <w:tabs>
        <w:tab w:val="center" w:pos="4536"/>
        <w:tab w:val="right" w:pos="9072"/>
      </w:tabs>
    </w:pPr>
    <w:rPr>
      <w:rFonts w:ascii="Calibri" w:eastAsia="Calibri" w:hAnsi="Calibri" w:cs="Arial"/>
      <w:sz w:val="22"/>
      <w:szCs w:val="22"/>
      <w:lang w:val="de-CH"/>
    </w:rPr>
  </w:style>
  <w:style w:type="character" w:customStyle="1" w:styleId="FooterChar">
    <w:name w:val="Footer Char"/>
    <w:basedOn w:val="DefaultParagraphFont"/>
    <w:link w:val="Footer"/>
    <w:uiPriority w:val="99"/>
    <w:locked/>
    <w:rsid w:val="000D4CE3"/>
    <w:rPr>
      <w:rFonts w:cs="Times New Roman"/>
    </w:rPr>
  </w:style>
  <w:style w:type="paragraph" w:styleId="BalloonText">
    <w:name w:val="Balloon Text"/>
    <w:basedOn w:val="Normal"/>
    <w:link w:val="BalloonTextChar"/>
    <w:uiPriority w:val="99"/>
    <w:semiHidden/>
    <w:rsid w:val="000D4CE3"/>
    <w:rPr>
      <w:rFonts w:ascii="Tahoma" w:eastAsia="Calibri" w:hAnsi="Tahoma" w:cs="Tahoma"/>
      <w:sz w:val="16"/>
      <w:szCs w:val="16"/>
      <w:lang w:val="de-CH"/>
    </w:rPr>
  </w:style>
  <w:style w:type="character" w:customStyle="1" w:styleId="BalloonTextChar">
    <w:name w:val="Balloon Text Char"/>
    <w:basedOn w:val="DefaultParagraphFont"/>
    <w:link w:val="BalloonText"/>
    <w:uiPriority w:val="99"/>
    <w:semiHidden/>
    <w:locked/>
    <w:rsid w:val="000D4CE3"/>
    <w:rPr>
      <w:rFonts w:ascii="Tahoma" w:hAnsi="Tahoma" w:cs="Tahoma"/>
      <w:sz w:val="16"/>
      <w:szCs w:val="16"/>
    </w:rPr>
  </w:style>
  <w:style w:type="paragraph" w:styleId="ListParagraph">
    <w:name w:val="List Paragraph"/>
    <w:basedOn w:val="Normal"/>
    <w:uiPriority w:val="99"/>
    <w:qFormat/>
    <w:rsid w:val="00FE7FA4"/>
    <w:pPr>
      <w:ind w:left="720"/>
    </w:pPr>
    <w:rPr>
      <w:rFonts w:ascii="Calibri" w:eastAsia="Calibri" w:hAnsi="Calibri"/>
      <w:sz w:val="22"/>
      <w:szCs w:val="22"/>
      <w:lang w:val="de-CH"/>
    </w:rPr>
  </w:style>
  <w:style w:type="character" w:styleId="Hyperlink">
    <w:name w:val="Hyperlink"/>
    <w:basedOn w:val="DefaultParagraphFont"/>
    <w:uiPriority w:val="99"/>
    <w:rsid w:val="00142F5F"/>
    <w:rPr>
      <w:rFonts w:cs="Times New Roman"/>
      <w:color w:val="0000FF"/>
      <w:u w:val="single"/>
    </w:rPr>
  </w:style>
  <w:style w:type="paragraph" w:styleId="BodyText">
    <w:name w:val="Body Text"/>
    <w:basedOn w:val="Normal"/>
    <w:link w:val="BodyTextChar"/>
    <w:uiPriority w:val="99"/>
    <w:rsid w:val="00AC3240"/>
    <w:rPr>
      <w:rFonts w:cs="Arial"/>
      <w:b/>
      <w:bCs/>
      <w:lang w:val="en-GB" w:eastAsia="en-GB"/>
    </w:rPr>
  </w:style>
  <w:style w:type="character" w:customStyle="1" w:styleId="BodyTextChar">
    <w:name w:val="Body Text Char"/>
    <w:basedOn w:val="DefaultParagraphFont"/>
    <w:link w:val="BodyText"/>
    <w:uiPriority w:val="99"/>
    <w:locked/>
    <w:rsid w:val="00AC3240"/>
    <w:rPr>
      <w:rFonts w:ascii="Arial" w:hAnsi="Arial" w:cs="Arial"/>
      <w:b/>
      <w:bCs/>
      <w:sz w:val="24"/>
      <w:szCs w:val="24"/>
      <w:lang w:val="en-GB" w:eastAsia="en-GB"/>
    </w:rPr>
  </w:style>
  <w:style w:type="character" w:styleId="Strong">
    <w:name w:val="Strong"/>
    <w:basedOn w:val="DefaultParagraphFont"/>
    <w:uiPriority w:val="99"/>
    <w:qFormat/>
    <w:rsid w:val="00E4495A"/>
    <w:rPr>
      <w:rFonts w:cs="Times New Roman"/>
      <w:b/>
      <w:bCs/>
    </w:rPr>
  </w:style>
  <w:style w:type="character" w:styleId="CommentReference">
    <w:name w:val="annotation reference"/>
    <w:basedOn w:val="DefaultParagraphFont"/>
    <w:uiPriority w:val="99"/>
    <w:semiHidden/>
    <w:rsid w:val="00B426C6"/>
    <w:rPr>
      <w:rFonts w:cs="Times New Roman"/>
      <w:sz w:val="16"/>
      <w:szCs w:val="16"/>
    </w:rPr>
  </w:style>
  <w:style w:type="paragraph" w:styleId="CommentText">
    <w:name w:val="annotation text"/>
    <w:basedOn w:val="Normal"/>
    <w:link w:val="CommentTextChar"/>
    <w:uiPriority w:val="99"/>
    <w:rsid w:val="00B426C6"/>
    <w:rPr>
      <w:sz w:val="20"/>
      <w:szCs w:val="20"/>
    </w:rPr>
  </w:style>
  <w:style w:type="character" w:customStyle="1" w:styleId="CommentTextChar">
    <w:name w:val="Comment Text Char"/>
    <w:basedOn w:val="DefaultParagraphFont"/>
    <w:link w:val="CommentText"/>
    <w:uiPriority w:val="99"/>
    <w:locked/>
    <w:rsid w:val="00B426C6"/>
    <w:rPr>
      <w:rFonts w:ascii="Arial" w:hAnsi="Arial" w:cs="Times New Roman"/>
      <w:sz w:val="20"/>
      <w:szCs w:val="20"/>
      <w:lang w:val="en-US"/>
    </w:rPr>
  </w:style>
  <w:style w:type="paragraph" w:styleId="CommentSubject">
    <w:name w:val="annotation subject"/>
    <w:basedOn w:val="CommentText"/>
    <w:next w:val="CommentText"/>
    <w:link w:val="CommentSubjectChar"/>
    <w:uiPriority w:val="99"/>
    <w:semiHidden/>
    <w:rsid w:val="00B426C6"/>
    <w:rPr>
      <w:b/>
      <w:bCs/>
    </w:rPr>
  </w:style>
  <w:style w:type="character" w:customStyle="1" w:styleId="CommentSubjectChar">
    <w:name w:val="Comment Subject Char"/>
    <w:basedOn w:val="CommentTextChar"/>
    <w:link w:val="CommentSubject"/>
    <w:uiPriority w:val="99"/>
    <w:semiHidden/>
    <w:locked/>
    <w:rsid w:val="00B426C6"/>
    <w:rPr>
      <w:rFonts w:ascii="Arial" w:hAnsi="Arial" w:cs="Times New Roman"/>
      <w:b/>
      <w:bCs/>
      <w:sz w:val="20"/>
      <w:szCs w:val="20"/>
      <w:lang w:val="en-US"/>
    </w:rPr>
  </w:style>
  <w:style w:type="character" w:styleId="FollowedHyperlink">
    <w:name w:val="FollowedHyperlink"/>
    <w:basedOn w:val="DefaultParagraphFont"/>
    <w:uiPriority w:val="99"/>
    <w:semiHidden/>
    <w:rsid w:val="00896E5F"/>
    <w:rPr>
      <w:rFonts w:cs="Times New Roman"/>
      <w:color w:val="800080"/>
      <w:u w:val="single"/>
    </w:rPr>
  </w:style>
  <w:style w:type="paragraph" w:styleId="NormalWeb">
    <w:name w:val="Normal (Web)"/>
    <w:basedOn w:val="Normal"/>
    <w:uiPriority w:val="99"/>
    <w:rsid w:val="005A0DE7"/>
    <w:pPr>
      <w:spacing w:after="165"/>
    </w:pPr>
    <w:rPr>
      <w:rFonts w:ascii="Times New Roman" w:hAnsi="Times New Roman"/>
      <w:lang w:val="en-GB"/>
    </w:rPr>
  </w:style>
  <w:style w:type="character" w:customStyle="1" w:styleId="Mentionnonrsolue1">
    <w:name w:val="Mention non résolue1"/>
    <w:basedOn w:val="DefaultParagraphFont"/>
    <w:uiPriority w:val="99"/>
    <w:semiHidden/>
    <w:rsid w:val="004B7526"/>
    <w:rPr>
      <w:rFonts w:cs="Times New Roman"/>
      <w:color w:val="808080"/>
      <w:shd w:val="clear" w:color="auto" w:fill="E6E6E6"/>
    </w:rPr>
  </w:style>
  <w:style w:type="paragraph" w:styleId="HTMLPreformatted">
    <w:name w:val="HTML Preformatted"/>
    <w:basedOn w:val="Normal"/>
    <w:link w:val="HTMLPreformattedChar"/>
    <w:uiPriority w:val="99"/>
    <w:rsid w:val="00C83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fr-FR" w:eastAsia="fr-FR"/>
    </w:rPr>
  </w:style>
  <w:style w:type="character" w:customStyle="1" w:styleId="HTMLPreformattedChar">
    <w:name w:val="HTML Preformatted Char"/>
    <w:basedOn w:val="DefaultParagraphFont"/>
    <w:link w:val="HTMLPreformatted"/>
    <w:uiPriority w:val="99"/>
    <w:locked/>
    <w:rsid w:val="00C8356D"/>
    <w:rPr>
      <w:rFonts w:ascii="Courier New" w:hAnsi="Courier New" w:cs="Courier New"/>
      <w:sz w:val="20"/>
      <w:szCs w:val="20"/>
      <w:lang w:val="fr-FR" w:eastAsia="fr-FR"/>
    </w:rPr>
  </w:style>
  <w:style w:type="paragraph" w:styleId="NoSpacing">
    <w:name w:val="No Spacing"/>
    <w:uiPriority w:val="99"/>
    <w:qFormat/>
    <w:rsid w:val="00C8356D"/>
    <w:rPr>
      <w:rFonts w:ascii="Arial" w:eastAsia="Times New Roman" w:hAnsi="Arial"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0174971">
      <w:marLeft w:val="0"/>
      <w:marRight w:val="0"/>
      <w:marTop w:val="0"/>
      <w:marBottom w:val="0"/>
      <w:divBdr>
        <w:top w:val="none" w:sz="0" w:space="0" w:color="auto"/>
        <w:left w:val="none" w:sz="0" w:space="0" w:color="auto"/>
        <w:bottom w:val="none" w:sz="0" w:space="0" w:color="auto"/>
        <w:right w:val="none" w:sz="0" w:space="0" w:color="auto"/>
      </w:divBdr>
    </w:div>
    <w:div w:id="2030174972">
      <w:marLeft w:val="0"/>
      <w:marRight w:val="0"/>
      <w:marTop w:val="0"/>
      <w:marBottom w:val="0"/>
      <w:divBdr>
        <w:top w:val="none" w:sz="0" w:space="0" w:color="auto"/>
        <w:left w:val="none" w:sz="0" w:space="0" w:color="auto"/>
        <w:bottom w:val="none" w:sz="0" w:space="0" w:color="auto"/>
        <w:right w:val="none" w:sz="0" w:space="0" w:color="auto"/>
      </w:divBdr>
    </w:div>
    <w:div w:id="2030174973">
      <w:marLeft w:val="0"/>
      <w:marRight w:val="0"/>
      <w:marTop w:val="0"/>
      <w:marBottom w:val="0"/>
      <w:divBdr>
        <w:top w:val="none" w:sz="0" w:space="0" w:color="auto"/>
        <w:left w:val="none" w:sz="0" w:space="0" w:color="auto"/>
        <w:bottom w:val="none" w:sz="0" w:space="0" w:color="auto"/>
        <w:right w:val="none" w:sz="0" w:space="0" w:color="auto"/>
      </w:divBdr>
    </w:div>
    <w:div w:id="20301749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hyperlink" Target="http://www.agtimport.eu"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media.agtimport.eu/photos-ram-2019/" TargetMode="External"/><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marie-france.mutti@agtimport.e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uscarimports.eu/dodge/" TargetMode="Externa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2632</Words>
  <Characters>14500</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20th mars 2018</vt:lpstr>
    </vt:vector>
  </TitlesOfParts>
  <Company>Hewlett-Packard Company</Company>
  <LinksUpToDate>false</LinksUpToDate>
  <CharactersWithSpaces>17098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20th mars 2018</dc:title>
  <dc:subject/>
  <dc:creator>Jonas Blum</dc:creator>
  <cp:keywords/>
  <dc:description/>
  <cp:lastModifiedBy>Arbeitsstation41</cp:lastModifiedBy>
  <cp:revision>4</cp:revision>
  <cp:lastPrinted>2018-01-12T14:39:00Z</cp:lastPrinted>
  <dcterms:created xsi:type="dcterms:W3CDTF">2018-03-21T20:25:00Z</dcterms:created>
  <dcterms:modified xsi:type="dcterms:W3CDTF">2018-03-26T13:49:00Z</dcterms:modified>
</cp:coreProperties>
</file>