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C3240" w:rsidRDefault="005A0DE7" w:rsidP="00AC3240">
      <w:pPr>
        <w:rPr>
          <w:rFonts w:cstheme="minorHAnsi"/>
        </w:rPr>
      </w:pPr>
      <w:r w:rsidRPr="005E1AA9">
        <w:rPr>
          <w:rFonts w:cstheme="minorHAnsi"/>
        </w:rPr>
        <w:t>2</w:t>
      </w:r>
      <w:r w:rsidR="00341164">
        <w:rPr>
          <w:rFonts w:cstheme="minorHAnsi"/>
        </w:rPr>
        <w:t>2</w:t>
      </w:r>
      <w:r w:rsidR="00341164" w:rsidRPr="00341164">
        <w:rPr>
          <w:rFonts w:cstheme="minorHAnsi"/>
          <w:vertAlign w:val="superscript"/>
        </w:rPr>
        <w:t>nd</w:t>
      </w:r>
      <w:r w:rsidR="00341164">
        <w:rPr>
          <w:rFonts w:cstheme="minorHAnsi"/>
        </w:rPr>
        <w:t xml:space="preserve"> </w:t>
      </w:r>
      <w:bookmarkStart w:id="0" w:name="_GoBack"/>
      <w:bookmarkEnd w:id="0"/>
      <w:r w:rsidRPr="005E1AA9">
        <w:rPr>
          <w:rFonts w:cstheme="minorHAnsi"/>
        </w:rPr>
        <w:t xml:space="preserve">March </w:t>
      </w:r>
      <w:r w:rsidR="00FE0A65" w:rsidRPr="005E1AA9">
        <w:rPr>
          <w:rFonts w:cstheme="minorHAnsi"/>
        </w:rPr>
        <w:t>2018</w:t>
      </w:r>
    </w:p>
    <w:p w:rsidR="009276C8" w:rsidRDefault="009276C8" w:rsidP="00AC3240">
      <w:pPr>
        <w:rPr>
          <w:rFonts w:cstheme="minorHAnsi"/>
        </w:rPr>
      </w:pPr>
    </w:p>
    <w:p w:rsidR="00AC3240" w:rsidRDefault="00AC3240" w:rsidP="00AC3240">
      <w:pPr>
        <w:pStyle w:val="Corpsdetexte"/>
        <w:rPr>
          <w:rFonts w:asciiTheme="minorHAnsi" w:hAnsiTheme="minorHAnsi" w:cstheme="minorHAnsi"/>
          <w:bCs w:val="0"/>
          <w:sz w:val="22"/>
          <w:szCs w:val="22"/>
          <w:lang w:val="en-US" w:eastAsia="en-US"/>
        </w:rPr>
      </w:pPr>
    </w:p>
    <w:p w:rsidR="00C7109D" w:rsidRPr="005A0DE7" w:rsidRDefault="00C7109D" w:rsidP="00C7109D">
      <w:pPr>
        <w:pStyle w:val="NormalWeb"/>
        <w:shd w:val="clear" w:color="auto" w:fill="FFFFFF"/>
        <w:rPr>
          <w:rFonts w:ascii="Helvetica" w:hAnsi="Helvetica" w:cs="Helvetica"/>
          <w:b/>
          <w:sz w:val="28"/>
          <w:szCs w:val="28"/>
          <w:lang w:val="en-US"/>
        </w:rPr>
      </w:pPr>
      <w:r>
        <w:rPr>
          <w:rFonts w:ascii="Helvetica" w:hAnsi="Helvetica" w:cs="Helvetica"/>
          <w:b/>
          <w:sz w:val="28"/>
          <w:szCs w:val="28"/>
          <w:lang w:val="en-US"/>
        </w:rPr>
        <w:t>AGT Europe gaining momentum after a successful premiere of t</w:t>
      </w:r>
      <w:r w:rsidRPr="005A0DE7">
        <w:rPr>
          <w:rFonts w:ascii="Helvetica" w:hAnsi="Helvetica" w:cs="Helvetica"/>
          <w:b/>
          <w:sz w:val="28"/>
          <w:szCs w:val="28"/>
          <w:lang w:val="en-US"/>
        </w:rPr>
        <w:t>he new R</w:t>
      </w:r>
      <w:r>
        <w:rPr>
          <w:rFonts w:ascii="Helvetica" w:hAnsi="Helvetica" w:cs="Helvetica"/>
          <w:b/>
          <w:sz w:val="28"/>
          <w:szCs w:val="28"/>
          <w:lang w:val="en-US"/>
        </w:rPr>
        <w:t xml:space="preserve">AM </w:t>
      </w:r>
      <w:r w:rsidRPr="005A0DE7">
        <w:rPr>
          <w:rFonts w:ascii="Helvetica" w:hAnsi="Helvetica" w:cs="Helvetica"/>
          <w:b/>
          <w:sz w:val="28"/>
          <w:szCs w:val="28"/>
          <w:lang w:val="en-US"/>
        </w:rPr>
        <w:t xml:space="preserve">1500 at the </w:t>
      </w:r>
      <w:r>
        <w:rPr>
          <w:rFonts w:ascii="Helvetica" w:hAnsi="Helvetica" w:cs="Helvetica"/>
          <w:b/>
          <w:sz w:val="28"/>
          <w:szCs w:val="28"/>
          <w:lang w:val="en-US"/>
        </w:rPr>
        <w:t xml:space="preserve">2018 Geneva Motor </w:t>
      </w:r>
      <w:r w:rsidRPr="005A0DE7">
        <w:rPr>
          <w:rFonts w:ascii="Helvetica" w:hAnsi="Helvetica" w:cs="Helvetica"/>
          <w:b/>
          <w:sz w:val="28"/>
          <w:szCs w:val="28"/>
          <w:lang w:val="en-US"/>
        </w:rPr>
        <w:t>Show</w:t>
      </w:r>
    </w:p>
    <w:p w:rsidR="00C7109D" w:rsidRPr="00317A6E" w:rsidRDefault="00C7109D" w:rsidP="00317A6E">
      <w:pPr>
        <w:spacing w:after="160" w:line="259" w:lineRule="auto"/>
        <w:ind w:left="284"/>
        <w:contextualSpacing/>
        <w:rPr>
          <w:rFonts w:ascii="Helvetica" w:hAnsi="Helvetica" w:cs="Helvetica"/>
          <w:b/>
          <w:sz w:val="22"/>
          <w:szCs w:val="28"/>
        </w:rPr>
      </w:pPr>
    </w:p>
    <w:p w:rsidR="00317A6E" w:rsidRPr="00317A6E" w:rsidRDefault="00317A6E" w:rsidP="00317A6E">
      <w:pPr>
        <w:numPr>
          <w:ilvl w:val="0"/>
          <w:numId w:val="3"/>
        </w:numPr>
        <w:spacing w:after="160" w:line="259" w:lineRule="auto"/>
        <w:ind w:left="284"/>
        <w:contextualSpacing/>
        <w:rPr>
          <w:rFonts w:ascii="Helvetica" w:hAnsi="Helvetica" w:cs="Helvetica"/>
          <w:b/>
          <w:sz w:val="22"/>
          <w:szCs w:val="28"/>
        </w:rPr>
      </w:pPr>
      <w:r w:rsidRPr="00317A6E">
        <w:rPr>
          <w:rFonts w:ascii="Helvetica" w:hAnsi="Helvetica" w:cs="Helvetica"/>
          <w:b/>
          <w:sz w:val="22"/>
          <w:szCs w:val="28"/>
        </w:rPr>
        <w:t xml:space="preserve">More </w:t>
      </w:r>
      <w:r>
        <w:rPr>
          <w:rFonts w:ascii="Helvetica" w:hAnsi="Helvetica" w:cs="Helvetica"/>
          <w:b/>
          <w:sz w:val="22"/>
          <w:szCs w:val="28"/>
        </w:rPr>
        <w:t xml:space="preserve">interior </w:t>
      </w:r>
      <w:r w:rsidRPr="00317A6E">
        <w:rPr>
          <w:rFonts w:ascii="Helvetica" w:hAnsi="Helvetica" w:cs="Helvetica"/>
          <w:b/>
          <w:sz w:val="22"/>
          <w:szCs w:val="28"/>
        </w:rPr>
        <w:t>space, more comfort, more pick-up!</w:t>
      </w:r>
    </w:p>
    <w:p w:rsidR="00317A6E" w:rsidRDefault="00F002DA" w:rsidP="00317A6E">
      <w:pPr>
        <w:numPr>
          <w:ilvl w:val="0"/>
          <w:numId w:val="3"/>
        </w:numPr>
        <w:spacing w:after="160" w:line="259" w:lineRule="auto"/>
        <w:ind w:left="284"/>
        <w:contextualSpacing/>
        <w:rPr>
          <w:rFonts w:ascii="Helvetica" w:hAnsi="Helvetica" w:cs="Helvetica"/>
          <w:b/>
          <w:sz w:val="22"/>
          <w:szCs w:val="28"/>
        </w:rPr>
      </w:pPr>
      <w:r w:rsidRPr="00623D45">
        <w:rPr>
          <w:rFonts w:ascii="Helvetica" w:hAnsi="Helvetica" w:cs="Helvetica"/>
          <w:b/>
          <w:sz w:val="22"/>
          <w:szCs w:val="28"/>
        </w:rPr>
        <w:t xml:space="preserve">Great </w:t>
      </w:r>
      <w:r>
        <w:rPr>
          <w:rFonts w:ascii="Helvetica" w:hAnsi="Helvetica" w:cs="Helvetica"/>
          <w:b/>
          <w:sz w:val="22"/>
          <w:szCs w:val="28"/>
        </w:rPr>
        <w:t>p</w:t>
      </w:r>
      <w:r w:rsidRPr="00623D45">
        <w:rPr>
          <w:rFonts w:ascii="Helvetica" w:hAnsi="Helvetica" w:cs="Helvetica"/>
          <w:b/>
          <w:sz w:val="22"/>
          <w:szCs w:val="28"/>
        </w:rPr>
        <w:t xml:space="preserve">ublic </w:t>
      </w:r>
      <w:r>
        <w:rPr>
          <w:rFonts w:ascii="Helvetica" w:hAnsi="Helvetica" w:cs="Helvetica"/>
          <w:b/>
          <w:sz w:val="22"/>
          <w:szCs w:val="28"/>
        </w:rPr>
        <w:t>a</w:t>
      </w:r>
      <w:r w:rsidRPr="00623D45">
        <w:rPr>
          <w:rFonts w:ascii="Helvetica" w:hAnsi="Helvetica" w:cs="Helvetica"/>
          <w:b/>
          <w:sz w:val="22"/>
          <w:szCs w:val="28"/>
        </w:rPr>
        <w:t xml:space="preserve">ttention for the nearly 100 kg </w:t>
      </w:r>
      <w:r>
        <w:rPr>
          <w:rFonts w:ascii="Helvetica" w:hAnsi="Helvetica" w:cs="Helvetica"/>
          <w:b/>
          <w:sz w:val="22"/>
          <w:szCs w:val="28"/>
        </w:rPr>
        <w:t xml:space="preserve">lighter, </w:t>
      </w:r>
      <w:r w:rsidR="00317A6E">
        <w:rPr>
          <w:rFonts w:ascii="Helvetica" w:hAnsi="Helvetica" w:cs="Helvetica"/>
          <w:b/>
          <w:sz w:val="22"/>
          <w:szCs w:val="28"/>
        </w:rPr>
        <w:t xml:space="preserve">10 cm longer </w:t>
      </w:r>
      <w:r>
        <w:rPr>
          <w:rFonts w:ascii="Helvetica" w:hAnsi="Helvetica" w:cs="Helvetica"/>
          <w:b/>
          <w:sz w:val="22"/>
          <w:szCs w:val="28"/>
        </w:rPr>
        <w:t xml:space="preserve">designed </w:t>
      </w:r>
      <w:r w:rsidR="00317A6E">
        <w:rPr>
          <w:rFonts w:ascii="Helvetica" w:hAnsi="Helvetica" w:cs="Helvetica"/>
          <w:b/>
          <w:sz w:val="22"/>
          <w:szCs w:val="28"/>
        </w:rPr>
        <w:t>new RAM</w:t>
      </w:r>
    </w:p>
    <w:p w:rsidR="00D068A3" w:rsidRPr="00D068A3" w:rsidRDefault="00317A6E" w:rsidP="00133F50">
      <w:pPr>
        <w:numPr>
          <w:ilvl w:val="0"/>
          <w:numId w:val="3"/>
        </w:numPr>
        <w:shd w:val="clear" w:color="auto" w:fill="FFFFFF"/>
        <w:spacing w:after="160" w:line="259" w:lineRule="auto"/>
        <w:ind w:left="284"/>
        <w:contextualSpacing/>
        <w:rPr>
          <w:b/>
        </w:rPr>
      </w:pPr>
      <w:r w:rsidRPr="00C8033D">
        <w:rPr>
          <w:rFonts w:ascii="Helvetica" w:hAnsi="Helvetica" w:cs="Helvetica"/>
          <w:b/>
          <w:sz w:val="22"/>
          <w:szCs w:val="28"/>
        </w:rPr>
        <w:t>Dealers impressed by the top-quality materials</w:t>
      </w:r>
      <w:r w:rsidR="00630C1A" w:rsidRPr="00C8033D">
        <w:rPr>
          <w:rFonts w:ascii="Helvetica" w:hAnsi="Helvetica" w:cs="Helvetica"/>
          <w:b/>
          <w:sz w:val="22"/>
          <w:szCs w:val="28"/>
        </w:rPr>
        <w:t>, roominess</w:t>
      </w:r>
      <w:r w:rsidRPr="00C8033D">
        <w:rPr>
          <w:rFonts w:ascii="Helvetica" w:hAnsi="Helvetica" w:cs="Helvetica"/>
          <w:b/>
          <w:sz w:val="22"/>
          <w:szCs w:val="28"/>
        </w:rPr>
        <w:t xml:space="preserve"> and </w:t>
      </w:r>
      <w:r w:rsidR="00630C1A" w:rsidRPr="00C8033D">
        <w:rPr>
          <w:rFonts w:ascii="Helvetica" w:hAnsi="Helvetica" w:cs="Helvetica"/>
          <w:b/>
          <w:sz w:val="22"/>
          <w:szCs w:val="28"/>
        </w:rPr>
        <w:t xml:space="preserve">exclusive </w:t>
      </w:r>
      <w:r w:rsidRPr="00C8033D">
        <w:rPr>
          <w:rFonts w:ascii="Helvetica" w:hAnsi="Helvetica" w:cs="Helvetica"/>
          <w:b/>
          <w:sz w:val="22"/>
          <w:szCs w:val="28"/>
        </w:rPr>
        <w:t>technology</w:t>
      </w:r>
      <w:r w:rsidRPr="00C8033D">
        <w:rPr>
          <w:rFonts w:ascii="Helvetica" w:hAnsi="Helvetica" w:cs="Helvetica"/>
          <w:b/>
          <w:sz w:val="22"/>
          <w:szCs w:val="28"/>
        </w:rPr>
        <w:tab/>
        <w:t xml:space="preserve">   </w:t>
      </w:r>
    </w:p>
    <w:p w:rsidR="000D5310" w:rsidRPr="00C8033D" w:rsidRDefault="00D068A3" w:rsidP="00133F50">
      <w:pPr>
        <w:numPr>
          <w:ilvl w:val="0"/>
          <w:numId w:val="3"/>
        </w:numPr>
        <w:shd w:val="clear" w:color="auto" w:fill="FFFFFF"/>
        <w:spacing w:after="160" w:line="259" w:lineRule="auto"/>
        <w:ind w:left="284"/>
        <w:contextualSpacing/>
        <w:rPr>
          <w:b/>
        </w:rPr>
      </w:pPr>
      <w:r>
        <w:rPr>
          <w:rFonts w:ascii="Helvetica" w:hAnsi="Helvetica" w:cs="Helvetica"/>
          <w:b/>
          <w:sz w:val="22"/>
          <w:szCs w:val="28"/>
        </w:rPr>
        <w:t>1600 horsepower on 150 square meters thanks to the head turning Dodge Challenger Demon</w:t>
      </w:r>
      <w:r w:rsidR="00317A6E" w:rsidRPr="00C8033D">
        <w:rPr>
          <w:rFonts w:ascii="Helvetica" w:hAnsi="Helvetica" w:cs="Helvetica"/>
          <w:b/>
          <w:sz w:val="22"/>
          <w:szCs w:val="28"/>
        </w:rPr>
        <w:t xml:space="preserve">  </w:t>
      </w:r>
    </w:p>
    <w:p w:rsidR="00EE0C67" w:rsidRPr="00357915" w:rsidRDefault="00EE0C67" w:rsidP="009276C8">
      <w:pPr>
        <w:rPr>
          <w:b/>
        </w:rPr>
      </w:pPr>
    </w:p>
    <w:p w:rsidR="0040182C" w:rsidRDefault="0040182C" w:rsidP="00C8033D">
      <w:pPr>
        <w:spacing w:after="160" w:line="259" w:lineRule="auto"/>
        <w:contextualSpacing/>
        <w:rPr>
          <w:rFonts w:ascii="Helvetica" w:hAnsi="Helvetica" w:cs="Helvetica"/>
          <w:b/>
          <w:sz w:val="22"/>
          <w:szCs w:val="28"/>
        </w:rPr>
      </w:pPr>
    </w:p>
    <w:p w:rsidR="009622F2" w:rsidRDefault="00C8033D" w:rsidP="00C8033D">
      <w:pPr>
        <w:spacing w:after="160" w:line="259" w:lineRule="auto"/>
        <w:contextualSpacing/>
        <w:rPr>
          <w:rFonts w:ascii="Helvetica" w:hAnsi="Helvetica" w:cs="Helvetica"/>
          <w:sz w:val="22"/>
          <w:szCs w:val="22"/>
        </w:rPr>
      </w:pPr>
      <w:r w:rsidRPr="00C8033D">
        <w:rPr>
          <w:rFonts w:ascii="Helvetica" w:hAnsi="Helvetica" w:cs="Helvetica"/>
          <w:sz w:val="22"/>
          <w:szCs w:val="22"/>
        </w:rPr>
        <w:t>After its recent launch at the Detroit Show</w:t>
      </w:r>
      <w:r>
        <w:rPr>
          <w:rFonts w:ascii="Helvetica" w:hAnsi="Helvetica" w:cs="Helvetica"/>
          <w:sz w:val="22"/>
          <w:szCs w:val="22"/>
        </w:rPr>
        <w:t xml:space="preserve"> in January</w:t>
      </w:r>
      <w:r w:rsidRPr="00C8033D">
        <w:rPr>
          <w:rFonts w:ascii="Helvetica" w:hAnsi="Helvetica" w:cs="Helvetica"/>
          <w:sz w:val="22"/>
          <w:szCs w:val="22"/>
        </w:rPr>
        <w:t xml:space="preserve">, </w:t>
      </w:r>
      <w:r>
        <w:rPr>
          <w:rFonts w:ascii="Helvetica" w:hAnsi="Helvetica" w:cs="Helvetica"/>
          <w:sz w:val="22"/>
          <w:szCs w:val="22"/>
        </w:rPr>
        <w:t xml:space="preserve">the </w:t>
      </w:r>
      <w:r w:rsidRPr="00C8033D">
        <w:rPr>
          <w:rFonts w:ascii="Helvetica" w:hAnsi="Helvetica" w:cs="Helvetica"/>
          <w:sz w:val="22"/>
          <w:szCs w:val="22"/>
        </w:rPr>
        <w:t xml:space="preserve">Geneva </w:t>
      </w:r>
      <w:r>
        <w:rPr>
          <w:rFonts w:ascii="Helvetica" w:hAnsi="Helvetica" w:cs="Helvetica"/>
          <w:sz w:val="22"/>
          <w:szCs w:val="22"/>
        </w:rPr>
        <w:t xml:space="preserve">International Motor Show </w:t>
      </w:r>
      <w:r w:rsidRPr="00C8033D">
        <w:rPr>
          <w:rFonts w:ascii="Helvetica" w:hAnsi="Helvetica" w:cs="Helvetica"/>
          <w:sz w:val="22"/>
          <w:szCs w:val="22"/>
        </w:rPr>
        <w:t>welcomed the new Ram 1500 MY19, making its debut in the EMEA region</w:t>
      </w:r>
      <w:r w:rsidR="009622F2">
        <w:rPr>
          <w:rFonts w:ascii="Helvetica" w:hAnsi="Helvetica" w:cs="Helvetica"/>
          <w:sz w:val="22"/>
          <w:szCs w:val="22"/>
        </w:rPr>
        <w:t xml:space="preserve"> (Europe, Middle East &amp; Africa)</w:t>
      </w:r>
      <w:r w:rsidRPr="00C8033D">
        <w:rPr>
          <w:rFonts w:ascii="Helvetica" w:hAnsi="Helvetica" w:cs="Helvetica"/>
          <w:sz w:val="22"/>
          <w:szCs w:val="22"/>
        </w:rPr>
        <w:t xml:space="preserve">, where the American brand is already very popular. AGT Europe’s team was there and witnessed the many fans visiting the stand to see how emotional and different this vehicle can be: More space, more comfort and more pick up! </w:t>
      </w:r>
    </w:p>
    <w:p w:rsidR="009622F2" w:rsidRDefault="009622F2" w:rsidP="00C8033D">
      <w:pPr>
        <w:spacing w:after="160" w:line="259" w:lineRule="auto"/>
        <w:contextualSpacing/>
        <w:rPr>
          <w:rFonts w:ascii="Helvetica" w:hAnsi="Helvetica" w:cs="Helvetica"/>
          <w:sz w:val="22"/>
          <w:szCs w:val="22"/>
        </w:rPr>
      </w:pPr>
    </w:p>
    <w:p w:rsidR="009622F2" w:rsidRDefault="009622F2" w:rsidP="009622F2">
      <w:pPr>
        <w:rPr>
          <w:rFonts w:ascii="Helvetica" w:hAnsi="Helvetica" w:cs="Helvetica"/>
          <w:sz w:val="22"/>
          <w:szCs w:val="22"/>
        </w:rPr>
      </w:pPr>
      <w:r w:rsidRPr="00C8033D">
        <w:rPr>
          <w:rFonts w:ascii="Helvetica" w:hAnsi="Helvetica" w:cs="Helvetica"/>
          <w:sz w:val="22"/>
          <w:szCs w:val="22"/>
        </w:rPr>
        <w:t>"The Dodge &amp; Ram Trucks stand in Geneva offer</w:t>
      </w:r>
      <w:r>
        <w:rPr>
          <w:rFonts w:ascii="Helvetica" w:hAnsi="Helvetica" w:cs="Helvetica"/>
          <w:sz w:val="22"/>
          <w:szCs w:val="22"/>
        </w:rPr>
        <w:t>ed</w:t>
      </w:r>
      <w:r w:rsidRPr="00C8033D">
        <w:rPr>
          <w:rFonts w:ascii="Helvetica" w:hAnsi="Helvetica" w:cs="Helvetica"/>
          <w:sz w:val="22"/>
          <w:szCs w:val="22"/>
        </w:rPr>
        <w:t xml:space="preserve"> a remarkable demonstration of power, strong capability and modern technology. Nowhere else at the show</w:t>
      </w:r>
      <w:r w:rsidR="00201859">
        <w:rPr>
          <w:rFonts w:ascii="Helvetica" w:hAnsi="Helvetica" w:cs="Helvetica"/>
          <w:sz w:val="22"/>
          <w:szCs w:val="22"/>
        </w:rPr>
        <w:t>, one</w:t>
      </w:r>
      <w:r w:rsidRPr="00C8033D">
        <w:rPr>
          <w:rFonts w:ascii="Helvetica" w:hAnsi="Helvetica" w:cs="Helvetica"/>
          <w:sz w:val="22"/>
          <w:szCs w:val="22"/>
        </w:rPr>
        <w:t xml:space="preserve"> got to see 1'600 horsepower </w:t>
      </w:r>
      <w:r w:rsidR="00201859">
        <w:rPr>
          <w:rFonts w:ascii="Helvetica" w:hAnsi="Helvetica" w:cs="Helvetica"/>
          <w:sz w:val="22"/>
          <w:szCs w:val="22"/>
        </w:rPr>
        <w:t>gathere</w:t>
      </w:r>
      <w:r w:rsidRPr="00C8033D">
        <w:rPr>
          <w:rFonts w:ascii="Helvetica" w:hAnsi="Helvetica" w:cs="Helvetica"/>
          <w:sz w:val="22"/>
          <w:szCs w:val="22"/>
        </w:rPr>
        <w:t>d on 150 square meters</w:t>
      </w:r>
      <w:r w:rsidR="00201859">
        <w:rPr>
          <w:rFonts w:ascii="Helvetica" w:hAnsi="Helvetica" w:cs="Helvetica"/>
          <w:sz w:val="22"/>
          <w:szCs w:val="22"/>
        </w:rPr>
        <w:t>,</w:t>
      </w:r>
      <w:r w:rsidRPr="00C8033D">
        <w:rPr>
          <w:rFonts w:ascii="Helvetica" w:hAnsi="Helvetica" w:cs="Helvetica"/>
          <w:sz w:val="22"/>
          <w:szCs w:val="22"/>
        </w:rPr>
        <w:t xml:space="preserve"> available for an affordable price. The new MY19 RAM is living proof that there is no need for compromises between premium daily-drivability and the capability to transport tons of material. It is truly a next-generation pick-up truck and we are extremely proud to distribute it in Europe” said Andreas Jenny, CEO of AGT Europe.</w:t>
      </w:r>
    </w:p>
    <w:p w:rsidR="009622F2" w:rsidRDefault="009622F2" w:rsidP="009622F2">
      <w:pPr>
        <w:rPr>
          <w:rFonts w:ascii="Helvetica" w:hAnsi="Helvetica" w:cs="Helvetica"/>
          <w:sz w:val="22"/>
          <w:szCs w:val="22"/>
        </w:rPr>
      </w:pPr>
    </w:p>
    <w:p w:rsidR="009622F2" w:rsidRPr="00C8033D" w:rsidRDefault="009622F2" w:rsidP="009622F2">
      <w:pPr>
        <w:rPr>
          <w:rFonts w:ascii="Helvetica" w:hAnsi="Helvetica" w:cs="Helvetica"/>
          <w:sz w:val="22"/>
          <w:szCs w:val="22"/>
        </w:rPr>
      </w:pPr>
      <w:r w:rsidRPr="00C8033D">
        <w:rPr>
          <w:rFonts w:ascii="Helvetica" w:hAnsi="Helvetica" w:cs="Helvetica"/>
          <w:sz w:val="22"/>
          <w:szCs w:val="22"/>
        </w:rPr>
        <w:t xml:space="preserve">The demand for the new model </w:t>
      </w:r>
      <w:r>
        <w:rPr>
          <w:rFonts w:ascii="Helvetica" w:hAnsi="Helvetica" w:cs="Helvetica"/>
          <w:sz w:val="22"/>
          <w:szCs w:val="22"/>
        </w:rPr>
        <w:t>i</w:t>
      </w:r>
      <w:r w:rsidRPr="00C8033D">
        <w:rPr>
          <w:rFonts w:ascii="Helvetica" w:hAnsi="Helvetica" w:cs="Helvetica"/>
          <w:sz w:val="22"/>
          <w:szCs w:val="22"/>
        </w:rPr>
        <w:t xml:space="preserve">s very high and AGT Europe’s team received interest from many business partners across Europe. </w:t>
      </w:r>
      <w:r w:rsidR="00AA405A">
        <w:rPr>
          <w:rFonts w:ascii="Helvetica" w:hAnsi="Helvetica" w:cs="Helvetica"/>
          <w:sz w:val="22"/>
          <w:szCs w:val="22"/>
        </w:rPr>
        <w:t>France, t</w:t>
      </w:r>
      <w:r w:rsidRPr="00C8033D">
        <w:rPr>
          <w:rFonts w:ascii="Helvetica" w:hAnsi="Helvetica" w:cs="Helvetica"/>
          <w:sz w:val="22"/>
          <w:szCs w:val="22"/>
        </w:rPr>
        <w:t xml:space="preserve">he UK, </w:t>
      </w:r>
      <w:r w:rsidR="00AA405A">
        <w:rPr>
          <w:rFonts w:ascii="Helvetica" w:hAnsi="Helvetica" w:cs="Helvetica"/>
          <w:sz w:val="22"/>
          <w:szCs w:val="22"/>
        </w:rPr>
        <w:t xml:space="preserve">Germany, </w:t>
      </w:r>
      <w:r w:rsidRPr="00C8033D">
        <w:rPr>
          <w:rFonts w:ascii="Helvetica" w:hAnsi="Helvetica" w:cs="Helvetica"/>
          <w:sz w:val="22"/>
          <w:szCs w:val="22"/>
        </w:rPr>
        <w:t xml:space="preserve">Netherlands, </w:t>
      </w:r>
      <w:r w:rsidR="00AA405A">
        <w:rPr>
          <w:rFonts w:ascii="Helvetica" w:hAnsi="Helvetica" w:cs="Helvetica"/>
          <w:sz w:val="22"/>
          <w:szCs w:val="22"/>
        </w:rPr>
        <w:t xml:space="preserve">Switzerland, </w:t>
      </w:r>
      <w:r w:rsidRPr="00C8033D">
        <w:rPr>
          <w:rFonts w:ascii="Helvetica" w:hAnsi="Helvetica" w:cs="Helvetica"/>
          <w:sz w:val="22"/>
          <w:szCs w:val="22"/>
        </w:rPr>
        <w:t xml:space="preserve">Czech Republic, Denmark, Italy among others, shared their impressions: </w:t>
      </w:r>
    </w:p>
    <w:p w:rsidR="009622F2" w:rsidRPr="00C8033D" w:rsidRDefault="009622F2" w:rsidP="009622F2">
      <w:pPr>
        <w:rPr>
          <w:rFonts w:ascii="Helvetica" w:hAnsi="Helvetica" w:cs="Helvetica"/>
          <w:sz w:val="22"/>
          <w:szCs w:val="22"/>
        </w:rPr>
      </w:pPr>
    </w:p>
    <w:p w:rsidR="009622F2" w:rsidRPr="00C8033D" w:rsidRDefault="009622F2" w:rsidP="009622F2">
      <w:pPr>
        <w:rPr>
          <w:rFonts w:ascii="Helvetica" w:hAnsi="Helvetica" w:cs="Helvetica"/>
          <w:sz w:val="22"/>
          <w:szCs w:val="22"/>
        </w:rPr>
      </w:pPr>
      <w:r w:rsidRPr="00C8033D">
        <w:rPr>
          <w:rFonts w:ascii="Helvetica" w:hAnsi="Helvetica" w:cs="Helvetica"/>
          <w:sz w:val="22"/>
          <w:szCs w:val="22"/>
        </w:rPr>
        <w:t xml:space="preserve">“The design and quality of the materials is very nice, it is </w:t>
      </w:r>
      <w:r>
        <w:rPr>
          <w:rFonts w:ascii="Helvetica" w:hAnsi="Helvetica" w:cs="Helvetica"/>
          <w:sz w:val="22"/>
          <w:szCs w:val="22"/>
        </w:rPr>
        <w:t>really premium</w:t>
      </w:r>
      <w:r w:rsidRPr="00C8033D">
        <w:rPr>
          <w:rFonts w:ascii="Helvetica" w:hAnsi="Helvetica" w:cs="Helvetica"/>
          <w:sz w:val="22"/>
          <w:szCs w:val="22"/>
        </w:rPr>
        <w:t xml:space="preserve">”, said a dealer from </w:t>
      </w:r>
      <w:r w:rsidR="00AA405A">
        <w:rPr>
          <w:rFonts w:ascii="Helvetica" w:hAnsi="Helvetica" w:cs="Helvetica"/>
          <w:sz w:val="22"/>
          <w:szCs w:val="22"/>
        </w:rPr>
        <w:t>France</w:t>
      </w:r>
      <w:r w:rsidRPr="00C8033D">
        <w:rPr>
          <w:rFonts w:ascii="Helvetica" w:hAnsi="Helvetica" w:cs="Helvetica"/>
          <w:sz w:val="22"/>
          <w:szCs w:val="22"/>
        </w:rPr>
        <w:t>.</w:t>
      </w:r>
    </w:p>
    <w:p w:rsidR="009622F2" w:rsidRPr="00C8033D" w:rsidRDefault="009622F2" w:rsidP="009622F2">
      <w:pPr>
        <w:rPr>
          <w:rFonts w:ascii="Helvetica" w:hAnsi="Helvetica" w:cs="Helvetica"/>
          <w:sz w:val="22"/>
          <w:szCs w:val="22"/>
        </w:rPr>
      </w:pPr>
      <w:r w:rsidRPr="00C8033D">
        <w:rPr>
          <w:rFonts w:ascii="Helvetica" w:hAnsi="Helvetica" w:cs="Helvetica"/>
          <w:sz w:val="22"/>
          <w:szCs w:val="22"/>
        </w:rPr>
        <w:t>“The space in the 2</w:t>
      </w:r>
      <w:r w:rsidRPr="00C8033D">
        <w:rPr>
          <w:rFonts w:ascii="Helvetica" w:hAnsi="Helvetica" w:cs="Helvetica"/>
          <w:sz w:val="22"/>
          <w:szCs w:val="22"/>
          <w:vertAlign w:val="superscript"/>
        </w:rPr>
        <w:t>nd</w:t>
      </w:r>
      <w:r w:rsidRPr="00C8033D">
        <w:rPr>
          <w:rFonts w:ascii="Helvetica" w:hAnsi="Helvetica" w:cs="Helvetica"/>
          <w:sz w:val="22"/>
          <w:szCs w:val="22"/>
        </w:rPr>
        <w:t xml:space="preserve"> row is incredible! We have 3 kids and with such generous interior room there won’t be any more place issues” said a dealer from </w:t>
      </w:r>
      <w:r w:rsidR="00AA405A">
        <w:rPr>
          <w:rFonts w:ascii="Helvetica" w:hAnsi="Helvetica" w:cs="Helvetica"/>
          <w:sz w:val="22"/>
          <w:szCs w:val="22"/>
        </w:rPr>
        <w:t>Germany</w:t>
      </w:r>
      <w:r w:rsidRPr="00C8033D">
        <w:rPr>
          <w:rFonts w:ascii="Helvetica" w:hAnsi="Helvetica" w:cs="Helvetica"/>
          <w:sz w:val="22"/>
          <w:szCs w:val="22"/>
        </w:rPr>
        <w:t>.</w:t>
      </w:r>
    </w:p>
    <w:p w:rsidR="009622F2" w:rsidRDefault="009622F2" w:rsidP="009622F2">
      <w:pPr>
        <w:rPr>
          <w:rFonts w:ascii="Helvetica" w:hAnsi="Helvetica" w:cs="Helvetica"/>
          <w:sz w:val="22"/>
          <w:szCs w:val="22"/>
        </w:rPr>
      </w:pPr>
      <w:r w:rsidRPr="00C8033D">
        <w:rPr>
          <w:rFonts w:ascii="Helvetica" w:hAnsi="Helvetica" w:cs="Helvetica"/>
          <w:sz w:val="22"/>
          <w:szCs w:val="22"/>
        </w:rPr>
        <w:t xml:space="preserve">“I am sure it will be a big success”, said a business partner from </w:t>
      </w:r>
      <w:r w:rsidR="00AA405A">
        <w:rPr>
          <w:rFonts w:ascii="Helvetica" w:hAnsi="Helvetica" w:cs="Helvetica"/>
          <w:sz w:val="22"/>
          <w:szCs w:val="22"/>
        </w:rPr>
        <w:t>Switzerland</w:t>
      </w:r>
      <w:r w:rsidRPr="00C8033D">
        <w:rPr>
          <w:rFonts w:ascii="Helvetica" w:hAnsi="Helvetica" w:cs="Helvetica"/>
          <w:sz w:val="22"/>
          <w:szCs w:val="22"/>
        </w:rPr>
        <w:t>.</w:t>
      </w:r>
    </w:p>
    <w:p w:rsidR="001C173E" w:rsidRDefault="001C173E" w:rsidP="009622F2">
      <w:pPr>
        <w:rPr>
          <w:rFonts w:ascii="Helvetica" w:hAnsi="Helvetica" w:cs="Helvetica"/>
          <w:sz w:val="22"/>
          <w:szCs w:val="22"/>
        </w:rPr>
      </w:pPr>
    </w:p>
    <w:p w:rsidR="001C173E" w:rsidRPr="00C8033D" w:rsidRDefault="002B742E" w:rsidP="009622F2">
      <w:pPr>
        <w:rPr>
          <w:rFonts w:ascii="Helvetica" w:hAnsi="Helvetica" w:cs="Helvetica"/>
          <w:sz w:val="22"/>
          <w:szCs w:val="22"/>
        </w:rPr>
      </w:pPr>
      <w:r>
        <w:rPr>
          <w:rFonts w:ascii="Helvetica" w:hAnsi="Helvetica" w:cs="Helvetica"/>
          <w:sz w:val="22"/>
          <w:szCs w:val="22"/>
        </w:rPr>
        <w:t xml:space="preserve">Over 2300 units of Ram 1500 were sold last year by AGT Europe who is now looking forward to build on this success with the new product. </w:t>
      </w:r>
    </w:p>
    <w:p w:rsidR="009622F2" w:rsidRPr="00C8033D" w:rsidRDefault="009622F2" w:rsidP="009622F2">
      <w:pPr>
        <w:rPr>
          <w:rFonts w:ascii="Helvetica" w:hAnsi="Helvetica" w:cs="Helvetica"/>
          <w:sz w:val="22"/>
          <w:szCs w:val="22"/>
        </w:rPr>
      </w:pPr>
    </w:p>
    <w:p w:rsidR="009622F2" w:rsidRDefault="009622F2" w:rsidP="009622F2">
      <w:pPr>
        <w:rPr>
          <w:rFonts w:ascii="Helvetica" w:hAnsi="Helvetica" w:cs="Helvetica"/>
          <w:sz w:val="22"/>
          <w:szCs w:val="22"/>
        </w:rPr>
      </w:pPr>
      <w:r w:rsidRPr="005A0DE7">
        <w:rPr>
          <w:rFonts w:ascii="Helvetica" w:hAnsi="Helvetica" w:cs="Helvetica"/>
          <w:sz w:val="22"/>
          <w:szCs w:val="22"/>
        </w:rPr>
        <w:t xml:space="preserve">Since being launched in North America as an independent brand in 2009, Ram has quickly won a solid specialist reputation, proven by many awards and market successes achieved over these years, thanks to a product range that effectively expresses supreme levels of innovation, capability, efficiency and durability. </w:t>
      </w:r>
      <w:r>
        <w:rPr>
          <w:rFonts w:ascii="Helvetica" w:hAnsi="Helvetica" w:cs="Helvetica"/>
          <w:sz w:val="22"/>
          <w:szCs w:val="22"/>
        </w:rPr>
        <w:t>The pickup</w:t>
      </w:r>
      <w:r w:rsidRPr="005A0DE7">
        <w:rPr>
          <w:rFonts w:ascii="Helvetica" w:hAnsi="Helvetica" w:cs="Helvetica"/>
          <w:sz w:val="22"/>
          <w:szCs w:val="22"/>
        </w:rPr>
        <w:t xml:space="preserve"> </w:t>
      </w:r>
      <w:r>
        <w:rPr>
          <w:rFonts w:ascii="Helvetica" w:hAnsi="Helvetica" w:cs="Helvetica"/>
          <w:sz w:val="22"/>
          <w:szCs w:val="22"/>
        </w:rPr>
        <w:t xml:space="preserve">is </w:t>
      </w:r>
      <w:r w:rsidRPr="005A0DE7">
        <w:rPr>
          <w:rFonts w:ascii="Helvetica" w:hAnsi="Helvetica" w:cs="Helvetica"/>
          <w:sz w:val="22"/>
          <w:szCs w:val="22"/>
        </w:rPr>
        <w:t xml:space="preserve">equipped with </w:t>
      </w:r>
      <w:r w:rsidR="00D068A3">
        <w:rPr>
          <w:rFonts w:ascii="Helvetica" w:hAnsi="Helvetica" w:cs="Helvetica"/>
          <w:sz w:val="22"/>
          <w:szCs w:val="22"/>
        </w:rPr>
        <w:t xml:space="preserve">a </w:t>
      </w:r>
      <w:r w:rsidRPr="005A0DE7">
        <w:rPr>
          <w:rFonts w:ascii="Helvetica" w:hAnsi="Helvetica" w:cs="Helvetica"/>
          <w:sz w:val="22"/>
          <w:szCs w:val="22"/>
        </w:rPr>
        <w:t>395 HP 5.7L V8 powertrain</w:t>
      </w:r>
      <w:r>
        <w:rPr>
          <w:rFonts w:ascii="Helvetica" w:hAnsi="Helvetica" w:cs="Helvetica"/>
          <w:sz w:val="22"/>
          <w:szCs w:val="22"/>
        </w:rPr>
        <w:t>, an</w:t>
      </w:r>
      <w:r w:rsidRPr="005A0DE7">
        <w:rPr>
          <w:rFonts w:ascii="Helvetica" w:hAnsi="Helvetica" w:cs="Helvetica"/>
          <w:sz w:val="22"/>
          <w:szCs w:val="22"/>
        </w:rPr>
        <w:t xml:space="preserve"> eight-speed automatic transmission and 4WD</w:t>
      </w:r>
      <w:r w:rsidR="00D068A3">
        <w:rPr>
          <w:rFonts w:ascii="Helvetica" w:hAnsi="Helvetica" w:cs="Helvetica"/>
          <w:sz w:val="22"/>
          <w:szCs w:val="22"/>
        </w:rPr>
        <w:t xml:space="preserve"> (*).</w:t>
      </w:r>
    </w:p>
    <w:p w:rsidR="00D068A3" w:rsidRDefault="00D068A3" w:rsidP="009622F2">
      <w:pPr>
        <w:rPr>
          <w:rFonts w:ascii="Helvetica" w:hAnsi="Helvetica" w:cs="Helvetica"/>
          <w:sz w:val="22"/>
          <w:szCs w:val="22"/>
        </w:rPr>
      </w:pPr>
    </w:p>
    <w:p w:rsidR="00D068A3" w:rsidRDefault="00D068A3" w:rsidP="009622F2">
      <w:pPr>
        <w:rPr>
          <w:rFonts w:ascii="Helvetica" w:hAnsi="Helvetica" w:cs="Helvetica"/>
          <w:sz w:val="22"/>
          <w:szCs w:val="22"/>
        </w:rPr>
      </w:pPr>
    </w:p>
    <w:p w:rsidR="009622F2" w:rsidRDefault="009622F2" w:rsidP="009622F2">
      <w:pPr>
        <w:rPr>
          <w:rFonts w:ascii="Helvetica" w:hAnsi="Helvetica" w:cs="Helvetica"/>
          <w:sz w:val="22"/>
          <w:szCs w:val="22"/>
        </w:rPr>
      </w:pPr>
    </w:p>
    <w:p w:rsidR="009622F2" w:rsidRDefault="009622F2" w:rsidP="009622F2">
      <w:pPr>
        <w:rPr>
          <w:rFonts w:ascii="Helvetica" w:hAnsi="Helvetica" w:cs="Helvetica"/>
          <w:sz w:val="22"/>
          <w:szCs w:val="22"/>
        </w:rPr>
      </w:pPr>
      <w:r>
        <w:rPr>
          <w:rFonts w:ascii="Helvetica" w:hAnsi="Helvetica" w:cs="Helvetica"/>
          <w:sz w:val="22"/>
          <w:szCs w:val="22"/>
        </w:rPr>
        <w:lastRenderedPageBreak/>
        <w:t>Next to the two Ram units, the public also admired</w:t>
      </w:r>
      <w:r w:rsidRPr="009622F2">
        <w:rPr>
          <w:rFonts w:ascii="Helvetica" w:hAnsi="Helvetica" w:cs="Helvetica"/>
          <w:sz w:val="22"/>
          <w:szCs w:val="22"/>
        </w:rPr>
        <w:t xml:space="preserve"> </w:t>
      </w:r>
      <w:r>
        <w:rPr>
          <w:rFonts w:ascii="Helvetica" w:hAnsi="Helvetica" w:cs="Helvetica"/>
          <w:sz w:val="22"/>
          <w:szCs w:val="22"/>
        </w:rPr>
        <w:t>t</w:t>
      </w:r>
      <w:r w:rsidRPr="00C8033D">
        <w:rPr>
          <w:rFonts w:ascii="Helvetica" w:hAnsi="Helvetica" w:cs="Helvetica"/>
          <w:sz w:val="22"/>
          <w:szCs w:val="22"/>
        </w:rPr>
        <w:t xml:space="preserve">he Dodge Challenger SRT Demon </w:t>
      </w:r>
      <w:r>
        <w:rPr>
          <w:rFonts w:ascii="Helvetica" w:hAnsi="Helvetica" w:cs="Helvetica"/>
          <w:sz w:val="22"/>
          <w:szCs w:val="22"/>
        </w:rPr>
        <w:t xml:space="preserve">that </w:t>
      </w:r>
      <w:r w:rsidRPr="00C8033D">
        <w:rPr>
          <w:rFonts w:ascii="Helvetica" w:hAnsi="Helvetica" w:cs="Helvetica"/>
          <w:sz w:val="22"/>
          <w:szCs w:val="22"/>
        </w:rPr>
        <w:t>provide</w:t>
      </w:r>
      <w:r>
        <w:rPr>
          <w:rFonts w:ascii="Helvetica" w:hAnsi="Helvetica" w:cs="Helvetica"/>
          <w:sz w:val="22"/>
          <w:szCs w:val="22"/>
        </w:rPr>
        <w:t>d</w:t>
      </w:r>
      <w:r w:rsidRPr="00C8033D">
        <w:rPr>
          <w:rFonts w:ascii="Helvetica" w:hAnsi="Helvetica" w:cs="Helvetica"/>
          <w:sz w:val="22"/>
          <w:szCs w:val="22"/>
        </w:rPr>
        <w:t xml:space="preserve"> an imposing appearance. </w:t>
      </w:r>
      <w:r w:rsidR="00D068A3">
        <w:rPr>
          <w:rFonts w:ascii="Helvetica" w:hAnsi="Helvetica" w:cs="Helvetica"/>
          <w:sz w:val="22"/>
          <w:szCs w:val="22"/>
        </w:rPr>
        <w:t>“</w:t>
      </w:r>
      <w:r w:rsidRPr="00C8033D">
        <w:rPr>
          <w:rFonts w:ascii="Helvetica" w:hAnsi="Helvetica" w:cs="Helvetica"/>
          <w:sz w:val="22"/>
          <w:szCs w:val="22"/>
        </w:rPr>
        <w:t>The specialists at SRT did a terrific job</w:t>
      </w:r>
      <w:r w:rsidR="00D068A3">
        <w:rPr>
          <w:rFonts w:ascii="Helvetica" w:hAnsi="Helvetica" w:cs="Helvetica"/>
          <w:sz w:val="22"/>
          <w:szCs w:val="22"/>
        </w:rPr>
        <w:t>; y</w:t>
      </w:r>
      <w:r w:rsidRPr="00C8033D">
        <w:rPr>
          <w:rFonts w:ascii="Helvetica" w:hAnsi="Helvetica" w:cs="Helvetica"/>
          <w:sz w:val="22"/>
          <w:szCs w:val="22"/>
        </w:rPr>
        <w:t xml:space="preserve">ou should have seen how eyes of visitors were widening when they figured out that there </w:t>
      </w:r>
      <w:r w:rsidR="00D068A3">
        <w:rPr>
          <w:rFonts w:ascii="Helvetica" w:hAnsi="Helvetica" w:cs="Helvetica"/>
          <w:sz w:val="22"/>
          <w:szCs w:val="22"/>
        </w:rPr>
        <w:t>was</w:t>
      </w:r>
      <w:r w:rsidRPr="00C8033D">
        <w:rPr>
          <w:rFonts w:ascii="Helvetica" w:hAnsi="Helvetica" w:cs="Helvetica"/>
          <w:sz w:val="22"/>
          <w:szCs w:val="22"/>
        </w:rPr>
        <w:t xml:space="preserve"> 840 horse power below the hood, waiting to be released!" added </w:t>
      </w:r>
      <w:r w:rsidR="00D068A3">
        <w:rPr>
          <w:rFonts w:ascii="Helvetica" w:hAnsi="Helvetica" w:cs="Helvetica"/>
          <w:sz w:val="22"/>
          <w:szCs w:val="22"/>
        </w:rPr>
        <w:t xml:space="preserve">Andreas </w:t>
      </w:r>
      <w:r w:rsidRPr="00C8033D">
        <w:rPr>
          <w:rFonts w:ascii="Helvetica" w:hAnsi="Helvetica" w:cs="Helvetica"/>
          <w:sz w:val="22"/>
          <w:szCs w:val="22"/>
        </w:rPr>
        <w:t>Jenny.</w:t>
      </w:r>
      <w:r>
        <w:rPr>
          <w:rFonts w:ascii="Helvetica" w:hAnsi="Helvetica" w:cs="Helvetica"/>
          <w:sz w:val="22"/>
          <w:szCs w:val="22"/>
        </w:rPr>
        <w:t xml:space="preserve"> </w:t>
      </w:r>
    </w:p>
    <w:p w:rsidR="009622F2" w:rsidRDefault="009622F2" w:rsidP="009622F2">
      <w:pPr>
        <w:rPr>
          <w:rFonts w:ascii="Helvetica" w:hAnsi="Helvetica" w:cs="Helvetica"/>
          <w:sz w:val="22"/>
          <w:szCs w:val="22"/>
        </w:rPr>
      </w:pPr>
    </w:p>
    <w:p w:rsidR="00C375E8" w:rsidRDefault="00C375E8" w:rsidP="009622F2">
      <w:pPr>
        <w:rPr>
          <w:rFonts w:ascii="Helvetica" w:hAnsi="Helvetica" w:cs="Helvetica"/>
          <w:sz w:val="22"/>
          <w:szCs w:val="22"/>
        </w:rPr>
      </w:pPr>
    </w:p>
    <w:p w:rsidR="0064660B" w:rsidRPr="005A0DE7" w:rsidRDefault="00D068A3" w:rsidP="0064660B">
      <w:pPr>
        <w:rPr>
          <w:rFonts w:ascii="Helvetica" w:hAnsi="Helvetica" w:cs="Helvetica"/>
          <w:sz w:val="22"/>
          <w:szCs w:val="22"/>
        </w:rPr>
      </w:pPr>
      <w:r>
        <w:rPr>
          <w:rFonts w:ascii="Helvetica" w:hAnsi="Helvetica" w:cs="Helvetica"/>
          <w:sz w:val="22"/>
          <w:szCs w:val="22"/>
        </w:rPr>
        <w:t>(*) Further detailed information about the Ram 1500 can be found in the attached “Executive Product Information” document</w:t>
      </w:r>
      <w:r w:rsidR="0064660B">
        <w:rPr>
          <w:rFonts w:ascii="Helvetica" w:hAnsi="Helvetica" w:cs="Helvetica"/>
          <w:sz w:val="22"/>
          <w:szCs w:val="22"/>
        </w:rPr>
        <w:t xml:space="preserve">. </w:t>
      </w:r>
      <w:r w:rsidR="0064660B" w:rsidRPr="004B7526">
        <w:rPr>
          <w:rFonts w:ascii="Helvetica" w:hAnsi="Helvetica" w:cs="Helvetica"/>
          <w:sz w:val="22"/>
          <w:szCs w:val="22"/>
        </w:rPr>
        <w:t xml:space="preserve">For images please visit: </w:t>
      </w:r>
      <w:r w:rsidR="0064660B" w:rsidRPr="004B7526">
        <w:rPr>
          <w:rFonts w:ascii="Helvetica" w:hAnsi="Helvetica" w:cs="Helvetica"/>
          <w:sz w:val="22"/>
          <w:szCs w:val="22"/>
        </w:rPr>
        <w:br/>
      </w:r>
      <w:hyperlink r:id="rId8" w:history="1">
        <w:r w:rsidR="0064660B" w:rsidRPr="004B7526">
          <w:rPr>
            <w:rFonts w:ascii="Helvetica" w:hAnsi="Helvetica" w:cs="Helvetica"/>
            <w:sz w:val="22"/>
            <w:szCs w:val="22"/>
          </w:rPr>
          <w:t>https://media.agtimport.eu/photos-ram-2019/</w:t>
        </w:r>
      </w:hyperlink>
    </w:p>
    <w:p w:rsidR="00212C17" w:rsidRPr="00C8033D" w:rsidRDefault="00212C17" w:rsidP="00D068A3">
      <w:pPr>
        <w:spacing w:after="160" w:line="259" w:lineRule="auto"/>
        <w:contextualSpacing/>
        <w:rPr>
          <w:rFonts w:ascii="Helvetica" w:hAnsi="Helvetica" w:cs="Helvetica"/>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C7F83" w:rsidRPr="00C8033D" w:rsidRDefault="003C7F83" w:rsidP="00C8033D">
      <w:pPr>
        <w:rPr>
          <w:rFonts w:ascii="Helvetica" w:hAnsi="Helvetica" w:cs="Helvetica"/>
          <w:sz w:val="22"/>
          <w:szCs w:val="22"/>
        </w:rPr>
      </w:pPr>
    </w:p>
    <w:p w:rsidR="00E4495A" w:rsidRPr="007C0BD3" w:rsidRDefault="00E4495A" w:rsidP="00E4495A">
      <w:pPr>
        <w:rPr>
          <w:rFonts w:ascii="Helvetica" w:hAnsi="Helvetica" w:cs="Helvetica"/>
          <w:b/>
          <w:color w:val="000000"/>
          <w:sz w:val="22"/>
          <w:szCs w:val="22"/>
          <w:shd w:val="clear" w:color="auto" w:fill="FFFFFF"/>
        </w:rPr>
      </w:pPr>
      <w:r w:rsidRPr="007C0BD3">
        <w:rPr>
          <w:rFonts w:ascii="Helvetica" w:hAnsi="Helvetica" w:cs="Helvetica"/>
          <w:b/>
          <w:color w:val="000000"/>
          <w:sz w:val="22"/>
          <w:szCs w:val="22"/>
          <w:shd w:val="clear" w:color="auto" w:fill="FFFFFF"/>
        </w:rPr>
        <w:t>About AGT Europe</w:t>
      </w:r>
    </w:p>
    <w:p w:rsidR="00E4495A" w:rsidRPr="007C0BD3" w:rsidRDefault="00E4495A" w:rsidP="00E4495A">
      <w:pPr>
        <w:pStyle w:val="Corpsdetexte"/>
        <w:rPr>
          <w:rFonts w:ascii="Helvetica" w:hAnsi="Helvetica" w:cs="Helvetica"/>
          <w:b w:val="0"/>
          <w:sz w:val="22"/>
          <w:szCs w:val="22"/>
          <w:shd w:val="clear" w:color="auto" w:fill="FFFFFF"/>
        </w:rPr>
      </w:pPr>
      <w:r w:rsidRPr="007C0BD3">
        <w:rPr>
          <w:rFonts w:ascii="Helvetica" w:hAnsi="Helvetica" w:cs="Helvetica"/>
          <w:b w:val="0"/>
          <w:color w:val="000000"/>
          <w:sz w:val="22"/>
          <w:szCs w:val="22"/>
          <w:shd w:val="clear" w:color="auto" w:fill="FFFFFF"/>
        </w:rPr>
        <w:t>AGT Europe is an official importer of Dodge and Ram Trucks in Europe. Working with the manufacturer since 2008, AGT was the first authorized importer for Dodge and Ram Trucks and has been market leader ever since.</w:t>
      </w:r>
      <w:r w:rsidRPr="007C0BD3">
        <w:rPr>
          <w:rFonts w:ascii="Helvetica" w:hAnsi="Helvetica" w:cs="Helvetica"/>
          <w:b w:val="0"/>
          <w:color w:val="000000"/>
          <w:sz w:val="22"/>
          <w:szCs w:val="22"/>
        </w:rPr>
        <w:t xml:space="preserve"> </w:t>
      </w:r>
      <w:r w:rsidRPr="007C0BD3">
        <w:rPr>
          <w:rFonts w:ascii="Helvetica" w:hAnsi="Helvetica" w:cs="Helvetica"/>
          <w:b w:val="0"/>
          <w:color w:val="000000"/>
          <w:sz w:val="22"/>
          <w:szCs w:val="22"/>
          <w:shd w:val="clear" w:color="auto" w:fill="FFFFFF"/>
        </w:rPr>
        <w:t xml:space="preserve">AGT supports a wide retail and service network of partners specialized in Dodge and Ram. More information about AGT Europe can be found at </w:t>
      </w:r>
      <w:hyperlink r:id="rId9" w:history="1">
        <w:r w:rsidRPr="007C0BD3">
          <w:rPr>
            <w:rStyle w:val="Lienhypertexte"/>
            <w:rFonts w:ascii="Helvetica" w:hAnsi="Helvetica" w:cs="Helvetica"/>
            <w:b w:val="0"/>
            <w:sz w:val="22"/>
            <w:szCs w:val="22"/>
            <w:shd w:val="clear" w:color="auto" w:fill="FFFFFF"/>
          </w:rPr>
          <w:t>www.agtimport.eu</w:t>
        </w:r>
      </w:hyperlink>
      <w:r w:rsidRPr="007C0BD3">
        <w:rPr>
          <w:rFonts w:ascii="Helvetica" w:hAnsi="Helvetica" w:cs="Helvetica"/>
          <w:b w:val="0"/>
          <w:color w:val="000000"/>
          <w:sz w:val="22"/>
          <w:szCs w:val="22"/>
          <w:shd w:val="clear" w:color="auto" w:fill="FFFFFF"/>
        </w:rPr>
        <w:t xml:space="preserve"> and </w:t>
      </w:r>
      <w:hyperlink r:id="rId10" w:history="1">
        <w:r w:rsidR="0070140D" w:rsidRPr="007C0BD3">
          <w:rPr>
            <w:rStyle w:val="Lienhypertexte"/>
            <w:rFonts w:ascii="Helvetica" w:hAnsi="Helvetica" w:cs="Helvetica"/>
            <w:b w:val="0"/>
            <w:sz w:val="22"/>
            <w:szCs w:val="22"/>
            <w:shd w:val="clear" w:color="auto" w:fill="FFFFFF"/>
          </w:rPr>
          <w:t>www.uscarimports.eu</w:t>
        </w:r>
      </w:hyperlink>
    </w:p>
    <w:p w:rsidR="00E4495A" w:rsidRPr="007C0BD3" w:rsidRDefault="00E4495A" w:rsidP="00E4495A">
      <w:pPr>
        <w:pStyle w:val="Corpsdetexte"/>
        <w:rPr>
          <w:rFonts w:ascii="Helvetica" w:hAnsi="Helvetica" w:cs="Helvetica"/>
          <w:b w:val="0"/>
          <w:color w:val="000000"/>
          <w:sz w:val="22"/>
          <w:szCs w:val="22"/>
          <w:shd w:val="clear" w:color="auto" w:fill="FFFFFF"/>
        </w:rPr>
      </w:pPr>
    </w:p>
    <w:p w:rsidR="0070140D" w:rsidRPr="007C0BD3" w:rsidRDefault="0070140D" w:rsidP="00E4495A">
      <w:pPr>
        <w:pStyle w:val="Corpsdetexte"/>
        <w:rPr>
          <w:rFonts w:ascii="Helvetica" w:hAnsi="Helvetica" w:cs="Helvetica"/>
          <w:b w:val="0"/>
          <w:color w:val="000000"/>
          <w:sz w:val="22"/>
          <w:szCs w:val="22"/>
          <w:shd w:val="clear" w:color="auto" w:fill="FFFFFF"/>
        </w:rPr>
      </w:pPr>
    </w:p>
    <w:p w:rsidR="00E4495A" w:rsidRPr="007C0BD3" w:rsidRDefault="00E4495A" w:rsidP="00E4495A">
      <w:pPr>
        <w:pStyle w:val="Corpsdetexte"/>
        <w:rPr>
          <w:rFonts w:ascii="Helvetica" w:hAnsi="Helvetica" w:cs="Helvetica"/>
          <w:color w:val="000000"/>
          <w:sz w:val="22"/>
          <w:szCs w:val="22"/>
          <w:shd w:val="clear" w:color="auto" w:fill="FFFFFF"/>
        </w:rPr>
      </w:pPr>
      <w:r w:rsidRPr="007C0BD3">
        <w:rPr>
          <w:rStyle w:val="lev"/>
          <w:rFonts w:ascii="Helvetica" w:hAnsi="Helvetica" w:cs="Helvetica"/>
          <w:b/>
          <w:sz w:val="22"/>
          <w:szCs w:val="22"/>
          <w:bdr w:val="none" w:sz="0" w:space="0" w:color="auto" w:frame="1"/>
          <w:shd w:val="clear" w:color="auto" w:fill="FFFFFF"/>
        </w:rPr>
        <w:t>About Ram Trucks Brand</w:t>
      </w:r>
      <w:r w:rsidRPr="007C0BD3">
        <w:rPr>
          <w:rFonts w:ascii="Helvetica" w:hAnsi="Helvetica" w:cs="Helvetica"/>
          <w:b w:val="0"/>
          <w:sz w:val="22"/>
          <w:szCs w:val="22"/>
        </w:rPr>
        <w:br/>
      </w:r>
      <w:r w:rsidRPr="007C0BD3">
        <w:rPr>
          <w:rFonts w:ascii="Helvetica" w:hAnsi="Helvetica" w:cs="Helvetica"/>
          <w:b w:val="0"/>
          <w:sz w:val="22"/>
          <w:szCs w:val="22"/>
          <w:shd w:val="clear" w:color="auto" w:fill="FFFFFF"/>
        </w:rPr>
        <w:t xml:space="preserve">Since its launch as a stand-alone division in 2009, the Ram Trucks brand has steadily emerged as an industry leader with trucks that are proven to last. Creating a distinct identity for Ram trucks has allowed the brand to concentrate on core customers and the features they find valuable. Whether focusing on a family that uses a Ram 1500 day-in and day-out, or a business that depends on its Ram commercial truck capabilities, Ram is the right choice. </w:t>
      </w:r>
      <w:r w:rsidR="00903907" w:rsidRPr="007C0BD3">
        <w:rPr>
          <w:rFonts w:ascii="Helvetica" w:hAnsi="Helvetica" w:cs="Helvetica"/>
          <w:b w:val="0"/>
          <w:sz w:val="22"/>
          <w:szCs w:val="22"/>
        </w:rPr>
        <w:t>Ram aims to be the best through its commitment to innovation, capability, efficiency and durability</w:t>
      </w:r>
      <w:r w:rsidRPr="007C0BD3">
        <w:rPr>
          <w:rFonts w:ascii="Helvetica" w:hAnsi="Helvetica" w:cs="Helvetica"/>
          <w:b w:val="0"/>
          <w:sz w:val="22"/>
          <w:szCs w:val="22"/>
          <w:shd w:val="clear" w:color="auto" w:fill="FFFFFF"/>
        </w:rPr>
        <w:t>. Ram Trucks invests substantially in its products, infusing them with great looks, refined interiors, durable engines and exclusive features that further enhance their capabilities.</w:t>
      </w:r>
      <w:r w:rsidRPr="007C0BD3">
        <w:rPr>
          <w:rFonts w:ascii="Helvetica" w:hAnsi="Helvetica" w:cs="Helvetica"/>
          <w:b w:val="0"/>
          <w:color w:val="000000"/>
          <w:sz w:val="22"/>
          <w:szCs w:val="22"/>
        </w:rPr>
        <w:br/>
      </w:r>
      <w:r w:rsidRPr="007C0BD3">
        <w:rPr>
          <w:rFonts w:ascii="Helvetica" w:hAnsi="Helvetica" w:cs="Helvetica"/>
          <w:color w:val="000000"/>
          <w:sz w:val="22"/>
          <w:szCs w:val="22"/>
          <w:shd w:val="clear" w:color="auto" w:fill="FFFFFF"/>
        </w:rPr>
        <w:t> </w:t>
      </w:r>
    </w:p>
    <w:p w:rsidR="00E4495A" w:rsidRPr="007C0BD3" w:rsidRDefault="00E4495A" w:rsidP="00E4495A">
      <w:pPr>
        <w:pStyle w:val="Corpsdetexte"/>
        <w:rPr>
          <w:rFonts w:ascii="Helvetica" w:hAnsi="Helvetica" w:cs="Helvetica"/>
          <w:b w:val="0"/>
          <w:color w:val="000000"/>
          <w:sz w:val="22"/>
          <w:szCs w:val="22"/>
          <w:shd w:val="clear" w:color="auto" w:fill="FFFFFF"/>
        </w:rPr>
      </w:pPr>
    </w:p>
    <w:p w:rsidR="00E4495A" w:rsidRPr="007C0BD3" w:rsidRDefault="00E4495A" w:rsidP="00E4495A">
      <w:pPr>
        <w:pStyle w:val="Corpsdetexte"/>
        <w:rPr>
          <w:rFonts w:ascii="Helvetica" w:hAnsi="Helvetica" w:cs="Helvetica"/>
          <w:b w:val="0"/>
          <w:color w:val="000000"/>
          <w:sz w:val="22"/>
          <w:szCs w:val="22"/>
          <w:shd w:val="clear" w:color="auto" w:fill="FFFFFF"/>
          <w:lang w:val="en-US"/>
        </w:rPr>
      </w:pPr>
      <w:r w:rsidRPr="007C0BD3">
        <w:rPr>
          <w:rStyle w:val="lev"/>
          <w:rFonts w:ascii="Helvetica" w:hAnsi="Helvetica" w:cs="Helvetica"/>
          <w:b/>
          <w:color w:val="000000"/>
          <w:sz w:val="22"/>
          <w:szCs w:val="22"/>
          <w:bdr w:val="none" w:sz="0" w:space="0" w:color="auto" w:frame="1"/>
          <w:shd w:val="clear" w:color="auto" w:fill="FFFFFF"/>
        </w:rPr>
        <w:t>About Dodge//SRT</w:t>
      </w:r>
      <w:r w:rsidRPr="007C0BD3">
        <w:rPr>
          <w:rFonts w:ascii="Helvetica" w:hAnsi="Helvetica" w:cs="Helvetica"/>
          <w:b w:val="0"/>
          <w:color w:val="000000"/>
          <w:sz w:val="22"/>
          <w:szCs w:val="22"/>
        </w:rPr>
        <w:br/>
      </w:r>
      <w:r w:rsidRPr="007C0BD3">
        <w:rPr>
          <w:rFonts w:ascii="Helvetica" w:hAnsi="Helvetica" w:cs="Helvetica"/>
          <w:b w:val="0"/>
          <w:color w:val="000000"/>
          <w:sz w:val="22"/>
          <w:szCs w:val="22"/>
          <w:shd w:val="clear" w:color="auto" w:fill="FFFFFF"/>
        </w:rPr>
        <w:t xml:space="preserve">Dodge//SRT offers a complete </w:t>
      </w:r>
      <w:r w:rsidR="00347A2F" w:rsidRPr="007C0BD3">
        <w:rPr>
          <w:rFonts w:ascii="Helvetica" w:hAnsi="Helvetica" w:cs="Helvetica"/>
          <w:b w:val="0"/>
          <w:color w:val="000000"/>
          <w:sz w:val="22"/>
          <w:szCs w:val="22"/>
          <w:shd w:val="clear" w:color="auto" w:fill="FFFFFF"/>
        </w:rPr>
        <w:t>line up</w:t>
      </w:r>
      <w:r w:rsidRPr="007C0BD3">
        <w:rPr>
          <w:rFonts w:ascii="Helvetica" w:hAnsi="Helvetica" w:cs="Helvetica"/>
          <w:b w:val="0"/>
          <w:color w:val="000000"/>
          <w:sz w:val="22"/>
          <w:szCs w:val="22"/>
          <w:shd w:val="clear" w:color="auto" w:fill="FFFFFF"/>
        </w:rPr>
        <w:t xml:space="preserve"> of performance vehicles that stand out in their own segments. Dodge is FCA North America’s mainstream performance brand, and SRT is positioned as the ultimate performance halo of the Dodge brand, together creating a complete and balanced performance brand with one vision and one voice. For more than 100 years, the Dodge brand has carried on the spirit of brothers John and Horace Dodge, who founded the company in 1914. </w:t>
      </w:r>
      <w:r w:rsidRPr="007C0BD3">
        <w:rPr>
          <w:rFonts w:ascii="Helvetica" w:hAnsi="Helvetica" w:cs="Helvetica"/>
          <w:b w:val="0"/>
          <w:color w:val="000000"/>
          <w:sz w:val="22"/>
          <w:szCs w:val="22"/>
          <w:shd w:val="clear" w:color="auto" w:fill="FFFFFF"/>
          <w:lang w:val="en-US"/>
        </w:rPr>
        <w:t>Their influence continues today. </w:t>
      </w:r>
    </w:p>
    <w:p w:rsidR="00E4495A" w:rsidRPr="007C0BD3" w:rsidRDefault="00347A2F" w:rsidP="00E4495A">
      <w:pPr>
        <w:pStyle w:val="Corpsdetexte"/>
        <w:rPr>
          <w:rFonts w:ascii="Helvetica" w:hAnsi="Helvetica" w:cs="Helvetica"/>
          <w:b w:val="0"/>
          <w:color w:val="000000"/>
          <w:sz w:val="22"/>
          <w:szCs w:val="22"/>
          <w:shd w:val="clear" w:color="auto" w:fill="FFFFFF"/>
          <w:lang w:val="en-US"/>
        </w:rPr>
      </w:pPr>
      <w:r>
        <w:rPr>
          <w:rFonts w:ascii="Helvetica" w:hAnsi="Helvetica" w:cs="Helvetica"/>
          <w:b w:val="0"/>
          <w:color w:val="000000"/>
          <w:sz w:val="22"/>
          <w:szCs w:val="22"/>
          <w:shd w:val="clear" w:color="auto" w:fill="FFFFFF"/>
          <w:lang w:val="en-US"/>
        </w:rPr>
        <w:br/>
      </w:r>
    </w:p>
    <w:p w:rsidR="00E4495A" w:rsidRPr="007C0BD3" w:rsidRDefault="00E4495A" w:rsidP="00E4495A">
      <w:pPr>
        <w:pStyle w:val="Corpsdetexte"/>
        <w:rPr>
          <w:rFonts w:ascii="Helvetica" w:hAnsi="Helvetica" w:cs="Helvetica"/>
          <w:color w:val="000000"/>
          <w:sz w:val="22"/>
          <w:szCs w:val="22"/>
          <w:shd w:val="clear" w:color="auto" w:fill="FFFFFF"/>
          <w:lang w:val="en-US"/>
        </w:rPr>
      </w:pPr>
      <w:r w:rsidRPr="007C0BD3">
        <w:rPr>
          <w:rFonts w:ascii="Helvetica" w:hAnsi="Helvetica" w:cs="Helvetica"/>
          <w:color w:val="000000"/>
          <w:sz w:val="22"/>
          <w:szCs w:val="22"/>
          <w:shd w:val="clear" w:color="auto" w:fill="FFFFFF"/>
          <w:lang w:val="en-US"/>
        </w:rPr>
        <w:t>Contacts for media inquiries:</w:t>
      </w:r>
    </w:p>
    <w:p w:rsidR="00E4495A" w:rsidRPr="007C0BD3" w:rsidRDefault="00E4495A" w:rsidP="00E4495A">
      <w:pPr>
        <w:pStyle w:val="Corpsdetexte"/>
        <w:tabs>
          <w:tab w:val="left" w:pos="5670"/>
        </w:tabs>
        <w:rPr>
          <w:rFonts w:ascii="Helvetica" w:hAnsi="Helvetica" w:cs="Helvetica"/>
          <w:b w:val="0"/>
          <w:color w:val="000000"/>
          <w:sz w:val="22"/>
          <w:szCs w:val="22"/>
          <w:shd w:val="clear" w:color="auto" w:fill="FFFFFF"/>
        </w:rPr>
      </w:pPr>
      <w:r w:rsidRPr="007C0BD3">
        <w:rPr>
          <w:rFonts w:ascii="Helvetica" w:hAnsi="Helvetica" w:cs="Helvetica"/>
          <w:b w:val="0"/>
          <w:color w:val="000000"/>
          <w:sz w:val="22"/>
          <w:szCs w:val="22"/>
          <w:shd w:val="clear" w:color="auto" w:fill="FFFFFF"/>
          <w:lang w:val="en-US"/>
        </w:rPr>
        <w:t>Europe</w:t>
      </w:r>
      <w:r w:rsidRPr="007C0BD3">
        <w:rPr>
          <w:rFonts w:ascii="Helvetica" w:hAnsi="Helvetica" w:cs="Helvetica"/>
          <w:b w:val="0"/>
          <w:color w:val="000000"/>
          <w:sz w:val="22"/>
          <w:szCs w:val="22"/>
          <w:shd w:val="clear" w:color="auto" w:fill="FFFFFF"/>
          <w:lang w:val="en-US"/>
        </w:rPr>
        <w:tab/>
      </w:r>
      <w:r w:rsidRPr="007C0BD3">
        <w:rPr>
          <w:rFonts w:ascii="Helvetica" w:hAnsi="Helvetica" w:cs="Helvetica"/>
          <w:b w:val="0"/>
          <w:color w:val="000000"/>
          <w:sz w:val="22"/>
          <w:szCs w:val="22"/>
          <w:shd w:val="clear" w:color="auto" w:fill="FFFFFF"/>
        </w:rPr>
        <w:t>Germany</w:t>
      </w:r>
    </w:p>
    <w:p w:rsidR="00E4495A" w:rsidRPr="007C0BD3" w:rsidRDefault="005E1AA9" w:rsidP="00E4495A">
      <w:pPr>
        <w:pStyle w:val="Corpsdetexte"/>
        <w:tabs>
          <w:tab w:val="left" w:pos="5670"/>
        </w:tabs>
        <w:rPr>
          <w:rFonts w:ascii="Helvetica" w:hAnsi="Helvetica" w:cs="Helvetica"/>
          <w:b w:val="0"/>
          <w:color w:val="000000"/>
          <w:sz w:val="22"/>
          <w:szCs w:val="22"/>
          <w:shd w:val="clear" w:color="auto" w:fill="FFFFFF"/>
          <w:lang w:val="en-US"/>
        </w:rPr>
      </w:pPr>
      <w:r>
        <w:rPr>
          <w:rFonts w:ascii="Helvetica" w:hAnsi="Helvetica" w:cs="Helvetica"/>
          <w:b w:val="0"/>
          <w:color w:val="000000"/>
          <w:sz w:val="22"/>
          <w:szCs w:val="22"/>
          <w:shd w:val="clear" w:color="auto" w:fill="FFFFFF"/>
          <w:lang w:val="en-US"/>
        </w:rPr>
        <w:t>Eric Nève</w:t>
      </w:r>
      <w:r w:rsidR="00E4495A" w:rsidRPr="007C0BD3">
        <w:rPr>
          <w:rFonts w:ascii="Helvetica" w:hAnsi="Helvetica" w:cs="Helvetica"/>
          <w:b w:val="0"/>
          <w:color w:val="000000"/>
          <w:sz w:val="22"/>
          <w:szCs w:val="22"/>
          <w:shd w:val="clear" w:color="auto" w:fill="FFFFFF"/>
          <w:lang w:val="en-US"/>
        </w:rPr>
        <w:tab/>
        <w:t xml:space="preserve">Anja </w:t>
      </w:r>
      <w:proofErr w:type="spellStart"/>
      <w:r w:rsidR="00E4495A" w:rsidRPr="007C0BD3">
        <w:rPr>
          <w:rFonts w:ascii="Helvetica" w:hAnsi="Helvetica" w:cs="Helvetica"/>
          <w:b w:val="0"/>
          <w:color w:val="000000"/>
          <w:sz w:val="22"/>
          <w:szCs w:val="22"/>
          <w:shd w:val="clear" w:color="auto" w:fill="FFFFFF"/>
          <w:lang w:val="en-US"/>
        </w:rPr>
        <w:t>Wente</w:t>
      </w:r>
      <w:proofErr w:type="spellEnd"/>
    </w:p>
    <w:p w:rsidR="00E4495A" w:rsidRPr="007C0BD3" w:rsidRDefault="005137C6" w:rsidP="00E4495A">
      <w:pPr>
        <w:pStyle w:val="Corpsdetexte"/>
        <w:tabs>
          <w:tab w:val="left" w:pos="5670"/>
        </w:tabs>
        <w:rPr>
          <w:rFonts w:ascii="Helvetica" w:hAnsi="Helvetica" w:cs="Helvetica"/>
          <w:b w:val="0"/>
          <w:color w:val="000000"/>
          <w:sz w:val="22"/>
          <w:szCs w:val="22"/>
          <w:shd w:val="clear" w:color="auto" w:fill="FFFFFF"/>
          <w:lang w:val="en-US"/>
        </w:rPr>
      </w:pPr>
      <w:hyperlink r:id="rId11" w:history="1">
        <w:r w:rsidR="005E1AA9" w:rsidRPr="00B95FB5">
          <w:rPr>
            <w:rStyle w:val="Lienhypertexte"/>
            <w:rFonts w:ascii="Helvetica" w:hAnsi="Helvetica" w:cs="Helvetica"/>
            <w:b w:val="0"/>
            <w:sz w:val="22"/>
            <w:szCs w:val="22"/>
            <w:shd w:val="clear" w:color="auto" w:fill="FFFFFF"/>
            <w:lang w:val="en-US"/>
          </w:rPr>
          <w:t>eric.neve@agtimport.eu</w:t>
        </w:r>
      </w:hyperlink>
      <w:r w:rsidR="00E4495A" w:rsidRPr="007C0BD3">
        <w:rPr>
          <w:rStyle w:val="Lienhypertexte"/>
          <w:rFonts w:ascii="Helvetica" w:hAnsi="Helvetica" w:cs="Helvetica"/>
          <w:b w:val="0"/>
          <w:sz w:val="22"/>
          <w:szCs w:val="22"/>
          <w:u w:val="none"/>
          <w:shd w:val="clear" w:color="auto" w:fill="FFFFFF"/>
          <w:lang w:val="en-US"/>
        </w:rPr>
        <w:tab/>
      </w:r>
      <w:hyperlink r:id="rId12" w:history="1">
        <w:r w:rsidR="00E4495A" w:rsidRPr="007C0BD3">
          <w:rPr>
            <w:rStyle w:val="Lienhypertexte"/>
            <w:rFonts w:ascii="Helvetica" w:hAnsi="Helvetica" w:cs="Helvetica"/>
            <w:b w:val="0"/>
            <w:sz w:val="22"/>
            <w:szCs w:val="22"/>
            <w:shd w:val="clear" w:color="auto" w:fill="FFFFFF"/>
            <w:lang w:val="en-US"/>
          </w:rPr>
          <w:t>anja.wente@agtimport.eu</w:t>
        </w:r>
      </w:hyperlink>
    </w:p>
    <w:p w:rsidR="00E4495A" w:rsidRPr="005E1AA9" w:rsidRDefault="00E4495A" w:rsidP="00E4495A">
      <w:pPr>
        <w:pStyle w:val="Corpsdetexte"/>
        <w:tabs>
          <w:tab w:val="left" w:pos="5670"/>
        </w:tabs>
        <w:rPr>
          <w:rFonts w:ascii="Helvetica" w:hAnsi="Helvetica" w:cs="Helvetica"/>
          <w:b w:val="0"/>
          <w:color w:val="000000"/>
          <w:sz w:val="22"/>
          <w:szCs w:val="22"/>
          <w:shd w:val="clear" w:color="auto" w:fill="FFFFFF"/>
        </w:rPr>
      </w:pPr>
      <w:r w:rsidRPr="005E1AA9">
        <w:rPr>
          <w:rFonts w:ascii="Helvetica" w:hAnsi="Helvetica" w:cs="Helvetica"/>
          <w:b w:val="0"/>
          <w:color w:val="000000"/>
          <w:sz w:val="22"/>
          <w:szCs w:val="22"/>
          <w:shd w:val="clear" w:color="auto" w:fill="FFFFFF"/>
        </w:rPr>
        <w:t>+41 79</w:t>
      </w:r>
      <w:r w:rsidR="005E1AA9">
        <w:rPr>
          <w:rFonts w:ascii="Helvetica" w:hAnsi="Helvetica" w:cs="Helvetica"/>
          <w:b w:val="0"/>
          <w:color w:val="000000"/>
          <w:sz w:val="22"/>
          <w:szCs w:val="22"/>
          <w:shd w:val="clear" w:color="auto" w:fill="FFFFFF"/>
        </w:rPr>
        <w:t> 195 33 48</w:t>
      </w:r>
      <w:r w:rsidRPr="005E1AA9">
        <w:rPr>
          <w:rFonts w:ascii="Helvetica" w:hAnsi="Helvetica" w:cs="Helvetica"/>
          <w:b w:val="0"/>
          <w:color w:val="000000"/>
          <w:sz w:val="22"/>
          <w:szCs w:val="22"/>
          <w:shd w:val="clear" w:color="auto" w:fill="FFFFFF"/>
        </w:rPr>
        <w:tab/>
        <w:t>+49 1516 511 7778</w:t>
      </w:r>
    </w:p>
    <w:p w:rsidR="00E4495A" w:rsidRPr="005E1AA9" w:rsidRDefault="00E4495A" w:rsidP="00E4495A">
      <w:pPr>
        <w:pStyle w:val="Corpsdetexte"/>
        <w:rPr>
          <w:rFonts w:ascii="Helvetica" w:hAnsi="Helvetica" w:cs="Helvetica"/>
          <w:b w:val="0"/>
          <w:color w:val="000000"/>
          <w:sz w:val="22"/>
          <w:szCs w:val="22"/>
          <w:shd w:val="clear" w:color="auto" w:fill="FFFFFF"/>
        </w:rPr>
      </w:pPr>
    </w:p>
    <w:p w:rsidR="00E4495A" w:rsidRPr="005E1AA9" w:rsidRDefault="00E4495A" w:rsidP="00E4495A">
      <w:pPr>
        <w:pStyle w:val="Corpsdetexte"/>
        <w:tabs>
          <w:tab w:val="left" w:pos="5670"/>
        </w:tabs>
        <w:rPr>
          <w:rFonts w:ascii="Helvetica" w:hAnsi="Helvetica" w:cs="Helvetica"/>
          <w:b w:val="0"/>
          <w:color w:val="000000"/>
          <w:sz w:val="22"/>
          <w:szCs w:val="22"/>
          <w:shd w:val="clear" w:color="auto" w:fill="FFFFFF"/>
        </w:rPr>
      </w:pPr>
      <w:r w:rsidRPr="005E1AA9">
        <w:rPr>
          <w:rFonts w:ascii="Helvetica" w:hAnsi="Helvetica" w:cs="Helvetica"/>
          <w:b w:val="0"/>
          <w:color w:val="000000"/>
          <w:sz w:val="22"/>
          <w:szCs w:val="22"/>
          <w:shd w:val="clear" w:color="auto" w:fill="FFFFFF"/>
        </w:rPr>
        <w:t xml:space="preserve">France </w:t>
      </w:r>
      <w:r w:rsidRPr="005E1AA9">
        <w:rPr>
          <w:rFonts w:ascii="Helvetica" w:hAnsi="Helvetica" w:cs="Helvetica"/>
          <w:b w:val="0"/>
          <w:color w:val="000000"/>
          <w:sz w:val="22"/>
          <w:szCs w:val="22"/>
          <w:shd w:val="clear" w:color="auto" w:fill="FFFFFF"/>
        </w:rPr>
        <w:tab/>
        <w:t>Switzerland</w:t>
      </w:r>
    </w:p>
    <w:p w:rsidR="00E4495A" w:rsidRPr="005E1AA9" w:rsidRDefault="00E4495A" w:rsidP="00E4495A">
      <w:pPr>
        <w:pStyle w:val="Corpsdetexte"/>
        <w:tabs>
          <w:tab w:val="left" w:pos="5670"/>
        </w:tabs>
        <w:rPr>
          <w:rFonts w:ascii="Helvetica" w:hAnsi="Helvetica" w:cs="Helvetica"/>
          <w:b w:val="0"/>
          <w:color w:val="000000"/>
          <w:sz w:val="22"/>
          <w:szCs w:val="22"/>
          <w:shd w:val="clear" w:color="auto" w:fill="FFFFFF"/>
        </w:rPr>
      </w:pPr>
      <w:r w:rsidRPr="005E1AA9">
        <w:rPr>
          <w:rFonts w:ascii="Helvetica" w:hAnsi="Helvetica" w:cs="Helvetica"/>
          <w:b w:val="0"/>
          <w:color w:val="000000"/>
          <w:sz w:val="22"/>
          <w:szCs w:val="22"/>
          <w:shd w:val="clear" w:color="auto" w:fill="FFFFFF"/>
        </w:rPr>
        <w:t xml:space="preserve">Marie-France </w:t>
      </w:r>
      <w:proofErr w:type="spellStart"/>
      <w:r w:rsidRPr="005E1AA9">
        <w:rPr>
          <w:rFonts w:ascii="Helvetica" w:hAnsi="Helvetica" w:cs="Helvetica"/>
          <w:b w:val="0"/>
          <w:color w:val="000000"/>
          <w:sz w:val="22"/>
          <w:szCs w:val="22"/>
          <w:shd w:val="clear" w:color="auto" w:fill="FFFFFF"/>
        </w:rPr>
        <w:t>Mutti</w:t>
      </w:r>
      <w:proofErr w:type="spellEnd"/>
      <w:r w:rsidRPr="005E1AA9">
        <w:rPr>
          <w:rFonts w:ascii="Helvetica" w:hAnsi="Helvetica" w:cs="Helvetica"/>
          <w:b w:val="0"/>
          <w:color w:val="000000"/>
          <w:sz w:val="22"/>
          <w:szCs w:val="22"/>
          <w:shd w:val="clear" w:color="auto" w:fill="FFFFFF"/>
        </w:rPr>
        <w:tab/>
        <w:t>Eric Nève</w:t>
      </w:r>
    </w:p>
    <w:p w:rsidR="00E4495A" w:rsidRPr="005E1AA9" w:rsidRDefault="005137C6" w:rsidP="00E4495A">
      <w:pPr>
        <w:pStyle w:val="Corpsdetexte"/>
        <w:tabs>
          <w:tab w:val="left" w:pos="5670"/>
        </w:tabs>
        <w:rPr>
          <w:rFonts w:ascii="Helvetica" w:hAnsi="Helvetica" w:cs="Helvetica"/>
          <w:b w:val="0"/>
          <w:color w:val="000000"/>
          <w:sz w:val="22"/>
          <w:szCs w:val="22"/>
          <w:shd w:val="clear" w:color="auto" w:fill="FFFFFF"/>
        </w:rPr>
      </w:pPr>
      <w:hyperlink r:id="rId13" w:history="1">
        <w:r w:rsidR="00E4495A" w:rsidRPr="005E1AA9">
          <w:rPr>
            <w:rStyle w:val="Lienhypertexte"/>
            <w:rFonts w:ascii="Helvetica" w:hAnsi="Helvetica" w:cs="Helvetica"/>
            <w:b w:val="0"/>
            <w:sz w:val="22"/>
            <w:szCs w:val="22"/>
            <w:shd w:val="clear" w:color="auto" w:fill="FFFFFF"/>
          </w:rPr>
          <w:t>marie-france.mutti@agtimport.eu</w:t>
        </w:r>
      </w:hyperlink>
      <w:r w:rsidR="00E4495A" w:rsidRPr="005E1AA9">
        <w:rPr>
          <w:rStyle w:val="Lienhypertexte"/>
          <w:rFonts w:ascii="Helvetica" w:hAnsi="Helvetica" w:cs="Helvetica"/>
          <w:b w:val="0"/>
          <w:sz w:val="22"/>
          <w:szCs w:val="22"/>
          <w:u w:val="none"/>
          <w:shd w:val="clear" w:color="auto" w:fill="FFFFFF"/>
        </w:rPr>
        <w:tab/>
      </w:r>
      <w:hyperlink r:id="rId14" w:history="1">
        <w:r w:rsidR="00E4495A" w:rsidRPr="005E1AA9">
          <w:rPr>
            <w:rStyle w:val="Lienhypertexte"/>
            <w:rFonts w:ascii="Helvetica" w:hAnsi="Helvetica" w:cs="Helvetica"/>
            <w:b w:val="0"/>
            <w:sz w:val="22"/>
            <w:szCs w:val="22"/>
            <w:shd w:val="clear" w:color="auto" w:fill="FFFFFF"/>
          </w:rPr>
          <w:t>eric.neve@agtimport.eu</w:t>
        </w:r>
      </w:hyperlink>
    </w:p>
    <w:p w:rsidR="006A5725" w:rsidRPr="005E1AA9" w:rsidRDefault="00E4495A" w:rsidP="00C375E8">
      <w:pPr>
        <w:pStyle w:val="Corpsdetexte"/>
        <w:tabs>
          <w:tab w:val="left" w:pos="5670"/>
        </w:tabs>
        <w:rPr>
          <w:rFonts w:ascii="Helvetica" w:hAnsi="Helvetica" w:cs="Helvetica"/>
          <w:b w:val="0"/>
          <w:color w:val="000000"/>
          <w:sz w:val="22"/>
          <w:szCs w:val="22"/>
          <w:shd w:val="clear" w:color="auto" w:fill="FFFFFF"/>
        </w:rPr>
      </w:pPr>
      <w:r w:rsidRPr="005E1AA9">
        <w:rPr>
          <w:rFonts w:ascii="Helvetica" w:hAnsi="Helvetica" w:cs="Helvetica"/>
          <w:b w:val="0"/>
          <w:color w:val="000000"/>
          <w:sz w:val="22"/>
          <w:szCs w:val="22"/>
          <w:shd w:val="clear" w:color="auto" w:fill="FFFFFF"/>
        </w:rPr>
        <w:t>+33 6 62 58 45 77</w:t>
      </w:r>
      <w:r w:rsidRPr="005E1AA9">
        <w:rPr>
          <w:rFonts w:ascii="Helvetica" w:hAnsi="Helvetica" w:cs="Helvetica"/>
          <w:b w:val="0"/>
          <w:color w:val="000000"/>
          <w:sz w:val="22"/>
          <w:szCs w:val="22"/>
          <w:shd w:val="clear" w:color="auto" w:fill="FFFFFF"/>
        </w:rPr>
        <w:tab/>
        <w:t>+41 79 195 33 48</w:t>
      </w:r>
    </w:p>
    <w:sectPr w:rsidR="006A5725" w:rsidRPr="005E1AA9" w:rsidSect="008E7673">
      <w:headerReference w:type="default" r:id="rId15"/>
      <w:footerReference w:type="default" r:id="rId16"/>
      <w:pgSz w:w="11906" w:h="16838"/>
      <w:pgMar w:top="2127" w:right="1417" w:bottom="1701" w:left="1276"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137C6" w:rsidRDefault="005137C6" w:rsidP="000D4CE3">
      <w:r>
        <w:separator/>
      </w:r>
    </w:p>
  </w:endnote>
  <w:endnote w:type="continuationSeparator" w:id="0">
    <w:p w:rsidR="005137C6" w:rsidRDefault="005137C6" w:rsidP="000D4C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28B9" w:rsidRPr="008928B9" w:rsidRDefault="006A42C3" w:rsidP="004C4468">
    <w:pPr>
      <w:pStyle w:val="Pieddepage"/>
      <w:tabs>
        <w:tab w:val="clear" w:pos="4536"/>
        <w:tab w:val="clear" w:pos="9072"/>
      </w:tabs>
      <w:ind w:right="2976"/>
      <w:jc w:val="right"/>
      <w:rPr>
        <w:b/>
        <w:bCs/>
        <w:sz w:val="12"/>
        <w:szCs w:val="12"/>
        <w:lang w:val="en-GB"/>
      </w:rPr>
    </w:pPr>
    <w:r>
      <w:rPr>
        <w:b/>
        <w:bCs/>
        <w:noProof/>
        <w:sz w:val="12"/>
        <w:szCs w:val="12"/>
        <w:lang w:eastAsia="de-CH"/>
      </w:rPr>
      <mc:AlternateContent>
        <mc:Choice Requires="wps">
          <w:drawing>
            <wp:anchor distT="0" distB="0" distL="114300" distR="114300" simplePos="0" relativeHeight="251664384" behindDoc="0" locked="0" layoutInCell="1" allowOverlap="1" wp14:anchorId="5EE0C731" wp14:editId="704685DA">
              <wp:simplePos x="0" y="0"/>
              <wp:positionH relativeFrom="column">
                <wp:posOffset>4038823</wp:posOffset>
              </wp:positionH>
              <wp:positionV relativeFrom="paragraph">
                <wp:posOffset>-96520</wp:posOffset>
              </wp:positionV>
              <wp:extent cx="0" cy="486410"/>
              <wp:effectExtent l="0" t="0" r="19050" b="27940"/>
              <wp:wrapNone/>
              <wp:docPr id="4" name="Straight Connector 4"/>
              <wp:cNvGraphicFramePr/>
              <a:graphic xmlns:a="http://schemas.openxmlformats.org/drawingml/2006/main">
                <a:graphicData uri="http://schemas.microsoft.com/office/word/2010/wordprocessingShape">
                  <wps:wsp>
                    <wps:cNvCnPr/>
                    <wps:spPr>
                      <a:xfrm>
                        <a:off x="0" y="0"/>
                        <a:ext cx="0" cy="486410"/>
                      </a:xfrm>
                      <a:prstGeom prst="line">
                        <a:avLst/>
                      </a:prstGeom>
                      <a:ln w="63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97E48AA" id="Straight Connector 4" o:spid="_x0000_s1026" style="position:absolute;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8pt,-7.6pt" to="318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" strokecolor="#a5a5a5 [2092]" strokeweight=".5pt"/>
          </w:pict>
        </mc:Fallback>
      </mc:AlternateContent>
    </w:r>
    <w:r w:rsidR="008E7673">
      <w:rPr>
        <w:b/>
        <w:bCs/>
        <w:noProof/>
        <w:sz w:val="12"/>
        <w:szCs w:val="12"/>
        <w:lang w:eastAsia="de-CH"/>
      </w:rPr>
      <w:drawing>
        <wp:anchor distT="0" distB="0" distL="114300" distR="114300" simplePos="0" relativeHeight="251665408" behindDoc="0" locked="0" layoutInCell="1" allowOverlap="1" wp14:anchorId="5D18ECF5" wp14:editId="204756F6">
          <wp:simplePos x="0" y="0"/>
          <wp:positionH relativeFrom="column">
            <wp:posOffset>4119880</wp:posOffset>
          </wp:positionH>
          <wp:positionV relativeFrom="paragraph">
            <wp:posOffset>-61595</wp:posOffset>
          </wp:positionV>
          <wp:extent cx="1052830" cy="379730"/>
          <wp:effectExtent l="0" t="0" r="0" b="1270"/>
          <wp:wrapNone/>
          <wp:docPr id="5" name="Picture 5" descr="Z:\Marketing Department\Templates\AGT Europe\Do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arketing Department\Templates\AGT Europe\Dodg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52830" cy="379730"/>
                  </a:xfrm>
                  <a:prstGeom prst="rect">
                    <a:avLst/>
                  </a:prstGeom>
                  <a:noFill/>
                  <a:ln>
                    <a:noFill/>
                  </a:ln>
                </pic:spPr>
              </pic:pic>
            </a:graphicData>
          </a:graphic>
          <wp14:sizeRelH relativeFrom="page">
            <wp14:pctWidth>0</wp14:pctWidth>
          </wp14:sizeRelH>
          <wp14:sizeRelV relativeFrom="page">
            <wp14:pctHeight>0</wp14:pctHeight>
          </wp14:sizeRelV>
        </wp:anchor>
      </w:drawing>
    </w:r>
    <w:r w:rsidR="008E7673">
      <w:rPr>
        <w:b/>
        <w:bCs/>
        <w:noProof/>
        <w:sz w:val="12"/>
        <w:szCs w:val="12"/>
        <w:lang w:eastAsia="de-CH"/>
      </w:rPr>
      <w:drawing>
        <wp:anchor distT="0" distB="0" distL="114300" distR="114300" simplePos="0" relativeHeight="251666432" behindDoc="0" locked="0" layoutInCell="1" allowOverlap="1" wp14:anchorId="6BDFDAAE" wp14:editId="05D531B6">
          <wp:simplePos x="0" y="0"/>
          <wp:positionH relativeFrom="column">
            <wp:posOffset>5333365</wp:posOffset>
          </wp:positionH>
          <wp:positionV relativeFrom="paragraph">
            <wp:posOffset>-119083</wp:posOffset>
          </wp:positionV>
          <wp:extent cx="487680" cy="440690"/>
          <wp:effectExtent l="0" t="0" r="7620" b="0"/>
          <wp:wrapNone/>
          <wp:docPr id="6" name="Picture 6" descr="Z:\Marketing Department\Templates\AGT Europe\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Marketing Department\Templates\AGT Europe\Ram.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87680" cy="440690"/>
                  </a:xfrm>
                  <a:prstGeom prst="rect">
                    <a:avLst/>
                  </a:prstGeom>
                  <a:noFill/>
                  <a:ln>
                    <a:noFill/>
                  </a:ln>
                </pic:spPr>
              </pic:pic>
            </a:graphicData>
          </a:graphic>
          <wp14:sizeRelH relativeFrom="page">
            <wp14:pctWidth>0</wp14:pctWidth>
          </wp14:sizeRelH>
          <wp14:sizeRelV relativeFrom="page">
            <wp14:pctHeight>0</wp14:pctHeight>
          </wp14:sizeRelV>
        </wp:anchor>
      </w:drawing>
    </w:r>
    <w:r w:rsidR="008928B9">
      <w:rPr>
        <w:b/>
        <w:bCs/>
        <w:sz w:val="12"/>
        <w:szCs w:val="12"/>
        <w:lang w:val="en-GB"/>
      </w:rPr>
      <w:t>O</w:t>
    </w:r>
    <w:r w:rsidR="008928B9" w:rsidRPr="008928B9">
      <w:rPr>
        <w:b/>
        <w:bCs/>
        <w:sz w:val="12"/>
        <w:szCs w:val="12"/>
        <w:lang w:val="en-GB"/>
      </w:rPr>
      <w:t>FFICIAL IMPORTER</w:t>
    </w:r>
  </w:p>
  <w:p w:rsidR="008928B9" w:rsidRPr="008928B9" w:rsidRDefault="006B7465" w:rsidP="006B7465">
    <w:pPr>
      <w:pStyle w:val="Pieddepage"/>
      <w:tabs>
        <w:tab w:val="clear" w:pos="4536"/>
        <w:tab w:val="clear" w:pos="9072"/>
      </w:tabs>
      <w:ind w:right="2976"/>
      <w:jc w:val="right"/>
      <w:rPr>
        <w:b/>
        <w:bCs/>
        <w:sz w:val="12"/>
        <w:szCs w:val="12"/>
        <w:lang w:val="en-GB"/>
      </w:rPr>
    </w:pPr>
    <w:r>
      <w:rPr>
        <w:b/>
        <w:bCs/>
        <w:sz w:val="12"/>
        <w:szCs w:val="12"/>
        <w:lang w:val="en-GB"/>
      </w:rPr>
      <w:t>OF DODGE AND RAM</w:t>
    </w:r>
  </w:p>
  <w:p w:rsidR="008928B9" w:rsidRPr="006B7465" w:rsidRDefault="006B7465" w:rsidP="006B7465">
    <w:pPr>
      <w:pStyle w:val="Pieddepage"/>
      <w:tabs>
        <w:tab w:val="clear" w:pos="4536"/>
        <w:tab w:val="clear" w:pos="9072"/>
      </w:tabs>
      <w:ind w:right="2976"/>
      <w:jc w:val="right"/>
      <w:rPr>
        <w:b/>
        <w:bCs/>
        <w:color w:val="808080" w:themeColor="background1" w:themeShade="80"/>
        <w:sz w:val="12"/>
        <w:szCs w:val="12"/>
        <w:lang w:val="en-GB"/>
      </w:rPr>
    </w:pPr>
    <w:r w:rsidRPr="006B7465">
      <w:rPr>
        <w:b/>
        <w:bCs/>
        <w:color w:val="808080" w:themeColor="background1" w:themeShade="80"/>
        <w:sz w:val="12"/>
        <w:szCs w:val="12"/>
        <w:lang w:val="en-GB"/>
      </w:rPr>
      <w:t>AGTIMPORT.EU</w:t>
    </w:r>
  </w:p>
  <w:p w:rsidR="008928B9" w:rsidRDefault="008928B9" w:rsidP="008928B9">
    <w:pPr>
      <w:pStyle w:val="Pieddepage"/>
      <w:rPr>
        <w:b/>
        <w:bCs/>
        <w:sz w:val="12"/>
        <w:szCs w:val="12"/>
        <w:lang w:val="en-GB"/>
      </w:rPr>
    </w:pPr>
  </w:p>
  <w:p w:rsidR="008928B9" w:rsidRPr="00C83438" w:rsidRDefault="008928B9" w:rsidP="008928B9">
    <w:pPr>
      <w:pStyle w:val="Pieddepage"/>
      <w:rPr>
        <w:sz w:val="16"/>
        <w:szCs w:val="16"/>
        <w:lang w:val="en-GB"/>
      </w:rPr>
    </w:pPr>
  </w:p>
  <w:p w:rsidR="00C83438" w:rsidRPr="00C83438" w:rsidRDefault="00C83438" w:rsidP="008928B9">
    <w:pPr>
      <w:pStyle w:val="Pieddepage"/>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137C6" w:rsidRDefault="005137C6" w:rsidP="000D4CE3">
      <w:r>
        <w:separator/>
      </w:r>
    </w:p>
  </w:footnote>
  <w:footnote w:type="continuationSeparator" w:id="0">
    <w:p w:rsidR="005137C6" w:rsidRDefault="005137C6" w:rsidP="000D4C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CE3" w:rsidRDefault="000D4CE3" w:rsidP="008928B9">
    <w:pPr>
      <w:pStyle w:val="En-tte"/>
      <w:tabs>
        <w:tab w:val="clear" w:pos="9072"/>
      </w:tabs>
      <w:ind w:hanging="1417"/>
    </w:pPr>
  </w:p>
  <w:p w:rsidR="00406580" w:rsidRDefault="00406580" w:rsidP="00C94CE8">
    <w:pPr>
      <w:pStyle w:val="En-tte"/>
      <w:ind w:hanging="1417"/>
    </w:pPr>
  </w:p>
  <w:p w:rsidR="00406580" w:rsidRDefault="00406580" w:rsidP="00C94CE8">
    <w:pPr>
      <w:pStyle w:val="En-tte"/>
      <w:ind w:hanging="1417"/>
    </w:pPr>
  </w:p>
  <w:p w:rsidR="00406580" w:rsidRDefault="008928B9" w:rsidP="00A95256">
    <w:pPr>
      <w:pStyle w:val="En-tte"/>
      <w:tabs>
        <w:tab w:val="clear" w:pos="9072"/>
        <w:tab w:val="right" w:pos="8505"/>
      </w:tabs>
      <w:ind w:hanging="1417"/>
    </w:pPr>
    <w:r>
      <w:rPr>
        <w:b/>
        <w:bCs/>
        <w:noProof/>
        <w:color w:val="002060"/>
        <w:lang w:eastAsia="de-CH"/>
      </w:rPr>
      <w:drawing>
        <wp:anchor distT="0" distB="0" distL="114300" distR="114300" simplePos="0" relativeHeight="251661312" behindDoc="0" locked="0" layoutInCell="1" allowOverlap="1" wp14:anchorId="2E94A464" wp14:editId="17735890">
          <wp:simplePos x="0" y="0"/>
          <wp:positionH relativeFrom="column">
            <wp:posOffset>-81280</wp:posOffset>
          </wp:positionH>
          <wp:positionV relativeFrom="paragraph">
            <wp:posOffset>90805</wp:posOffset>
          </wp:positionV>
          <wp:extent cx="1273810" cy="554355"/>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3810" cy="554355"/>
                  </a:xfrm>
                  <a:prstGeom prst="rect">
                    <a:avLst/>
                  </a:prstGeom>
                </pic:spPr>
              </pic:pic>
            </a:graphicData>
          </a:graphic>
          <wp14:sizeRelH relativeFrom="page">
            <wp14:pctWidth>0</wp14:pctWidth>
          </wp14:sizeRelH>
          <wp14:sizeRelV relativeFrom="page">
            <wp14:pctHeight>0</wp14:pctHeight>
          </wp14:sizeRelV>
        </wp:anchor>
      </w:drawing>
    </w:r>
  </w:p>
  <w:p w:rsidR="00A95256" w:rsidRPr="006B7465" w:rsidRDefault="0033005E" w:rsidP="008928B9">
    <w:pPr>
      <w:pStyle w:val="En-tte"/>
      <w:ind w:left="-142" w:hanging="1275"/>
      <w:jc w:val="right"/>
      <w:rPr>
        <w:b/>
        <w:bCs/>
        <w:sz w:val="14"/>
        <w:szCs w:val="18"/>
      </w:rPr>
    </w:pPr>
    <w:r w:rsidRPr="00A95256">
      <w:rPr>
        <w:b/>
        <w:bCs/>
      </w:rPr>
      <w:tab/>
    </w:r>
    <w:r w:rsidR="00A95256" w:rsidRPr="006B7465">
      <w:rPr>
        <w:b/>
        <w:bCs/>
        <w:sz w:val="14"/>
        <w:szCs w:val="18"/>
      </w:rPr>
      <w:t>AGT Europe Automotive Import SA</w:t>
    </w:r>
  </w:p>
  <w:p w:rsidR="00406580" w:rsidRPr="006B7465" w:rsidRDefault="00406580" w:rsidP="008928B9">
    <w:pPr>
      <w:pStyle w:val="En-tte"/>
      <w:tabs>
        <w:tab w:val="clear" w:pos="9072"/>
        <w:tab w:val="right" w:pos="8505"/>
      </w:tabs>
      <w:ind w:left="-142" w:hanging="1275"/>
      <w:jc w:val="right"/>
      <w:rPr>
        <w:sz w:val="14"/>
        <w:szCs w:val="18"/>
      </w:rPr>
    </w:pPr>
    <w:r w:rsidRPr="006B7465">
      <w:rPr>
        <w:sz w:val="14"/>
        <w:szCs w:val="18"/>
      </w:rPr>
      <w:t>Zentrum Staldenbach 5, Pfäffikon SZ – Switzerland</w:t>
    </w:r>
  </w:p>
  <w:p w:rsidR="00A95256" w:rsidRPr="00E4495A" w:rsidRDefault="005C3C4B" w:rsidP="00063166">
    <w:pPr>
      <w:pStyle w:val="En-tte"/>
      <w:tabs>
        <w:tab w:val="clear" w:pos="9072"/>
      </w:tabs>
      <w:ind w:left="-142" w:hanging="1275"/>
      <w:jc w:val="right"/>
      <w:rPr>
        <w:sz w:val="14"/>
        <w:szCs w:val="18"/>
        <w:lang w:val="en-US"/>
      </w:rPr>
    </w:pPr>
    <w:r w:rsidRPr="00E4495A">
      <w:rPr>
        <w:sz w:val="14"/>
        <w:szCs w:val="18"/>
        <w:lang w:val="en-US"/>
      </w:rPr>
      <w:t>media</w:t>
    </w:r>
    <w:r w:rsidR="00A95256" w:rsidRPr="00E4495A">
      <w:rPr>
        <w:sz w:val="14"/>
        <w:szCs w:val="18"/>
        <w:lang w:val="en-US"/>
      </w:rPr>
      <w:t>.agtimport.eu</w:t>
    </w:r>
  </w:p>
  <w:p w:rsidR="00406580" w:rsidRPr="00E4495A" w:rsidRDefault="00406580" w:rsidP="005C3C4B">
    <w:pPr>
      <w:pStyle w:val="En-tte"/>
      <w:tabs>
        <w:tab w:val="clear" w:pos="9072"/>
      </w:tabs>
      <w:ind w:left="-142" w:right="567" w:hanging="1275"/>
      <w:rPr>
        <w:sz w:val="18"/>
        <w:lang w:val="en-US"/>
      </w:rPr>
    </w:pPr>
    <w:r w:rsidRPr="00E4495A">
      <w:rPr>
        <w:sz w:val="16"/>
        <w:szCs w:val="20"/>
        <w:lang w:val="en-US"/>
      </w:rPr>
      <w:tab/>
    </w:r>
  </w:p>
  <w:p w:rsidR="00406580" w:rsidRPr="00A70A2F" w:rsidRDefault="00406580" w:rsidP="00E4495A">
    <w:pPr>
      <w:pStyle w:val="En-tte"/>
      <w:ind w:hanging="1417"/>
      <w:jc w:val="right"/>
      <w:rPr>
        <w:rFonts w:ascii="Arial" w:hAnsi="Arial" w:cs="Arial"/>
        <w:sz w:val="36"/>
        <w:szCs w:val="36"/>
        <w:lang w:val="en-US"/>
      </w:rPr>
    </w:pPr>
    <w:r w:rsidRPr="00E4495A">
      <w:rPr>
        <w:lang w:val="en-US"/>
      </w:rPr>
      <w:tab/>
    </w:r>
    <w:r w:rsidR="00E4495A" w:rsidRPr="00A70A2F">
      <w:rPr>
        <w:rFonts w:ascii="Arial" w:hAnsi="Arial" w:cs="Arial"/>
        <w:sz w:val="36"/>
        <w:szCs w:val="36"/>
        <w:lang w:val="en-US"/>
      </w:rPr>
      <w:t>Media Information</w:t>
    </w:r>
  </w:p>
  <w:p w:rsidR="00E4495A" w:rsidRPr="00E4495A" w:rsidRDefault="00E4495A" w:rsidP="00C94CE8">
    <w:pPr>
      <w:pStyle w:val="En-tte"/>
      <w:ind w:hanging="1417"/>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2028B"/>
    <w:multiLevelType w:val="hybridMultilevel"/>
    <w:tmpl w:val="98D46B1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212005CD"/>
    <w:multiLevelType w:val="hybridMultilevel"/>
    <w:tmpl w:val="C958AF2E"/>
    <w:lvl w:ilvl="0" w:tplc="7D1E6F1A">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29FB4606"/>
    <w:multiLevelType w:val="hybridMultilevel"/>
    <w:tmpl w:val="1EA87E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CA6CA4"/>
    <w:multiLevelType w:val="hybridMultilevel"/>
    <w:tmpl w:val="C74A0D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9504C9"/>
    <w:multiLevelType w:val="hybridMultilevel"/>
    <w:tmpl w:val="811818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CE1170"/>
    <w:multiLevelType w:val="hybridMultilevel"/>
    <w:tmpl w:val="33E8D17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45E950A4"/>
    <w:multiLevelType w:val="hybridMultilevel"/>
    <w:tmpl w:val="BFE89C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B452B5"/>
    <w:multiLevelType w:val="hybridMultilevel"/>
    <w:tmpl w:val="B15CC1D2"/>
    <w:lvl w:ilvl="0" w:tplc="0807000F">
      <w:start w:val="1"/>
      <w:numFmt w:val="decimal"/>
      <w:lvlText w:val="%1."/>
      <w:lvlJc w:val="left"/>
      <w:pPr>
        <w:ind w:left="720" w:hanging="360"/>
      </w:pPr>
    </w:lvl>
    <w:lvl w:ilvl="1" w:tplc="08070019">
      <w:start w:val="1"/>
      <w:numFmt w:val="lowerLetter"/>
      <w:lvlText w:val="%2."/>
      <w:lvlJc w:val="left"/>
      <w:pPr>
        <w:ind w:left="1440" w:hanging="360"/>
      </w:pPr>
    </w:lvl>
    <w:lvl w:ilvl="2" w:tplc="0807001B">
      <w:start w:val="1"/>
      <w:numFmt w:val="lowerRoman"/>
      <w:lvlText w:val="%3."/>
      <w:lvlJc w:val="right"/>
      <w:pPr>
        <w:ind w:left="2160" w:hanging="180"/>
      </w:pPr>
    </w:lvl>
    <w:lvl w:ilvl="3" w:tplc="0807000F">
      <w:start w:val="1"/>
      <w:numFmt w:val="decimal"/>
      <w:lvlText w:val="%4."/>
      <w:lvlJc w:val="left"/>
      <w:pPr>
        <w:ind w:left="2880" w:hanging="360"/>
      </w:pPr>
    </w:lvl>
    <w:lvl w:ilvl="4" w:tplc="08070019">
      <w:start w:val="1"/>
      <w:numFmt w:val="lowerLetter"/>
      <w:lvlText w:val="%5."/>
      <w:lvlJc w:val="left"/>
      <w:pPr>
        <w:ind w:left="3600" w:hanging="360"/>
      </w:pPr>
    </w:lvl>
    <w:lvl w:ilvl="5" w:tplc="0807001B">
      <w:start w:val="1"/>
      <w:numFmt w:val="lowerRoman"/>
      <w:lvlText w:val="%6."/>
      <w:lvlJc w:val="right"/>
      <w:pPr>
        <w:ind w:left="4320" w:hanging="180"/>
      </w:pPr>
    </w:lvl>
    <w:lvl w:ilvl="6" w:tplc="0807000F">
      <w:start w:val="1"/>
      <w:numFmt w:val="decimal"/>
      <w:lvlText w:val="%7."/>
      <w:lvlJc w:val="left"/>
      <w:pPr>
        <w:ind w:left="5040" w:hanging="360"/>
      </w:pPr>
    </w:lvl>
    <w:lvl w:ilvl="7" w:tplc="08070019">
      <w:start w:val="1"/>
      <w:numFmt w:val="lowerLetter"/>
      <w:lvlText w:val="%8."/>
      <w:lvlJc w:val="left"/>
      <w:pPr>
        <w:ind w:left="5760" w:hanging="360"/>
      </w:pPr>
    </w:lvl>
    <w:lvl w:ilvl="8" w:tplc="0807001B">
      <w:start w:val="1"/>
      <w:numFmt w:val="lowerRoman"/>
      <w:lvlText w:val="%9."/>
      <w:lvlJc w:val="right"/>
      <w:pPr>
        <w:ind w:left="6480" w:hanging="180"/>
      </w:pPr>
    </w:lvl>
  </w:abstractNum>
  <w:abstractNum w:abstractNumId="8" w15:restartNumberingAfterBreak="0">
    <w:nsid w:val="4EA27572"/>
    <w:multiLevelType w:val="hybridMultilevel"/>
    <w:tmpl w:val="B0E0FE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857531D"/>
    <w:multiLevelType w:val="hybridMultilevel"/>
    <w:tmpl w:val="6B8423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91531BB"/>
    <w:multiLevelType w:val="multilevel"/>
    <w:tmpl w:val="436A98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5"/>
  </w:num>
  <w:num w:numId="4">
    <w:abstractNumId w:val="9"/>
  </w:num>
  <w:num w:numId="5">
    <w:abstractNumId w:val="3"/>
  </w:num>
  <w:num w:numId="6">
    <w:abstractNumId w:val="4"/>
  </w:num>
  <w:num w:numId="7">
    <w:abstractNumId w:val="2"/>
  </w:num>
  <w:num w:numId="8">
    <w:abstractNumId w:val="6"/>
  </w:num>
  <w:num w:numId="9">
    <w:abstractNumId w:val="10"/>
  </w:num>
  <w:num w:numId="10">
    <w:abstractNumId w:val="7"/>
  </w:num>
  <w:num w:numId="11">
    <w:abstractNumId w:val="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4CE3"/>
    <w:rsid w:val="000011EC"/>
    <w:rsid w:val="000052CB"/>
    <w:rsid w:val="00014DAD"/>
    <w:rsid w:val="00025A55"/>
    <w:rsid w:val="0004564B"/>
    <w:rsid w:val="00050A0B"/>
    <w:rsid w:val="00063166"/>
    <w:rsid w:val="00095FFE"/>
    <w:rsid w:val="000A333B"/>
    <w:rsid w:val="000D4CE3"/>
    <w:rsid w:val="000D5310"/>
    <w:rsid w:val="001237F5"/>
    <w:rsid w:val="00142F5F"/>
    <w:rsid w:val="00151E9E"/>
    <w:rsid w:val="001867B4"/>
    <w:rsid w:val="001912B6"/>
    <w:rsid w:val="001B4C55"/>
    <w:rsid w:val="001C173E"/>
    <w:rsid w:val="001C50F6"/>
    <w:rsid w:val="001D4600"/>
    <w:rsid w:val="001E6D49"/>
    <w:rsid w:val="001F77A0"/>
    <w:rsid w:val="00201859"/>
    <w:rsid w:val="00212C17"/>
    <w:rsid w:val="00223FA7"/>
    <w:rsid w:val="00232D3E"/>
    <w:rsid w:val="00252DCB"/>
    <w:rsid w:val="002A52D8"/>
    <w:rsid w:val="002B742E"/>
    <w:rsid w:val="002C2E23"/>
    <w:rsid w:val="002D77F1"/>
    <w:rsid w:val="002E31FB"/>
    <w:rsid w:val="002F1FB1"/>
    <w:rsid w:val="00307A44"/>
    <w:rsid w:val="00317A6E"/>
    <w:rsid w:val="0033005E"/>
    <w:rsid w:val="00341164"/>
    <w:rsid w:val="00347A2F"/>
    <w:rsid w:val="00363D7F"/>
    <w:rsid w:val="00377F5B"/>
    <w:rsid w:val="00395094"/>
    <w:rsid w:val="003A4C10"/>
    <w:rsid w:val="003A6F09"/>
    <w:rsid w:val="003C7F83"/>
    <w:rsid w:val="003E4D74"/>
    <w:rsid w:val="0040182C"/>
    <w:rsid w:val="00406580"/>
    <w:rsid w:val="00411728"/>
    <w:rsid w:val="00414F19"/>
    <w:rsid w:val="00427ACA"/>
    <w:rsid w:val="004834B4"/>
    <w:rsid w:val="004B11E1"/>
    <w:rsid w:val="004C4468"/>
    <w:rsid w:val="005137C6"/>
    <w:rsid w:val="0053055F"/>
    <w:rsid w:val="00532FEA"/>
    <w:rsid w:val="005531B7"/>
    <w:rsid w:val="005975C6"/>
    <w:rsid w:val="005A0DE7"/>
    <w:rsid w:val="005A7B28"/>
    <w:rsid w:val="005C3C4B"/>
    <w:rsid w:val="005E1AA9"/>
    <w:rsid w:val="00601D5F"/>
    <w:rsid w:val="006114F9"/>
    <w:rsid w:val="00630C1A"/>
    <w:rsid w:val="0064660B"/>
    <w:rsid w:val="006562E0"/>
    <w:rsid w:val="00677425"/>
    <w:rsid w:val="0069045B"/>
    <w:rsid w:val="00694C26"/>
    <w:rsid w:val="00697EED"/>
    <w:rsid w:val="006A42C3"/>
    <w:rsid w:val="006A5725"/>
    <w:rsid w:val="006B7465"/>
    <w:rsid w:val="006C697F"/>
    <w:rsid w:val="0070140D"/>
    <w:rsid w:val="0072456A"/>
    <w:rsid w:val="007323F8"/>
    <w:rsid w:val="0075052A"/>
    <w:rsid w:val="0078706E"/>
    <w:rsid w:val="007C0BD3"/>
    <w:rsid w:val="007D149A"/>
    <w:rsid w:val="007D684C"/>
    <w:rsid w:val="007E5704"/>
    <w:rsid w:val="00821F61"/>
    <w:rsid w:val="00837457"/>
    <w:rsid w:val="0084618A"/>
    <w:rsid w:val="00854CA4"/>
    <w:rsid w:val="00855634"/>
    <w:rsid w:val="0087007B"/>
    <w:rsid w:val="00877030"/>
    <w:rsid w:val="00877E77"/>
    <w:rsid w:val="008928B9"/>
    <w:rsid w:val="0089354D"/>
    <w:rsid w:val="00896E5F"/>
    <w:rsid w:val="008A4B13"/>
    <w:rsid w:val="008C5A89"/>
    <w:rsid w:val="008D1A53"/>
    <w:rsid w:val="008E7673"/>
    <w:rsid w:val="0090051C"/>
    <w:rsid w:val="00903907"/>
    <w:rsid w:val="00904257"/>
    <w:rsid w:val="009122BD"/>
    <w:rsid w:val="009276C8"/>
    <w:rsid w:val="00942F1F"/>
    <w:rsid w:val="009622F2"/>
    <w:rsid w:val="009678B8"/>
    <w:rsid w:val="00A01A5D"/>
    <w:rsid w:val="00A33217"/>
    <w:rsid w:val="00A4121F"/>
    <w:rsid w:val="00A67DDD"/>
    <w:rsid w:val="00A70A2F"/>
    <w:rsid w:val="00A712AB"/>
    <w:rsid w:val="00A740F1"/>
    <w:rsid w:val="00A95256"/>
    <w:rsid w:val="00AA405A"/>
    <w:rsid w:val="00AC3240"/>
    <w:rsid w:val="00AC5E37"/>
    <w:rsid w:val="00AD6D39"/>
    <w:rsid w:val="00AE5D38"/>
    <w:rsid w:val="00B02161"/>
    <w:rsid w:val="00B05381"/>
    <w:rsid w:val="00B34240"/>
    <w:rsid w:val="00B426C6"/>
    <w:rsid w:val="00B73F8F"/>
    <w:rsid w:val="00BD5374"/>
    <w:rsid w:val="00C00476"/>
    <w:rsid w:val="00C1502A"/>
    <w:rsid w:val="00C375E8"/>
    <w:rsid w:val="00C407C2"/>
    <w:rsid w:val="00C50D5E"/>
    <w:rsid w:val="00C54D2E"/>
    <w:rsid w:val="00C62C5D"/>
    <w:rsid w:val="00C62D5C"/>
    <w:rsid w:val="00C7109D"/>
    <w:rsid w:val="00C8033D"/>
    <w:rsid w:val="00C83438"/>
    <w:rsid w:val="00C94CE8"/>
    <w:rsid w:val="00CC4B05"/>
    <w:rsid w:val="00CE696D"/>
    <w:rsid w:val="00CF2ED2"/>
    <w:rsid w:val="00CF2ED4"/>
    <w:rsid w:val="00D068A3"/>
    <w:rsid w:val="00D42F11"/>
    <w:rsid w:val="00D56C16"/>
    <w:rsid w:val="00D62171"/>
    <w:rsid w:val="00D65B60"/>
    <w:rsid w:val="00D81A5A"/>
    <w:rsid w:val="00D85018"/>
    <w:rsid w:val="00DA1836"/>
    <w:rsid w:val="00DB0303"/>
    <w:rsid w:val="00DC6768"/>
    <w:rsid w:val="00E220B8"/>
    <w:rsid w:val="00E3633F"/>
    <w:rsid w:val="00E37BF1"/>
    <w:rsid w:val="00E4495A"/>
    <w:rsid w:val="00EA13BE"/>
    <w:rsid w:val="00EA434B"/>
    <w:rsid w:val="00EE0C67"/>
    <w:rsid w:val="00F002DA"/>
    <w:rsid w:val="00F00F4D"/>
    <w:rsid w:val="00F51912"/>
    <w:rsid w:val="00F5685F"/>
    <w:rsid w:val="00FB6374"/>
    <w:rsid w:val="00FC1BE0"/>
    <w:rsid w:val="00FD053B"/>
    <w:rsid w:val="00FE0A65"/>
    <w:rsid w:val="00FE428A"/>
    <w:rsid w:val="00FE7FA4"/>
  </w:rsids>
  <m:mathPr>
    <m:mathFont m:val="Cambria Math"/>
    <m:brkBin m:val="before"/>
    <m:brkBinSub m:val="--"/>
    <m:smallFrac m:val="0"/>
    <m:dispDef/>
    <m:lMargin m:val="0"/>
    <m:rMargin m:val="0"/>
    <m:defJc m:val="centerGroup"/>
    <m:wrapIndent m:val="1440"/>
    <m:intLim m:val="subSup"/>
    <m:naryLim m:val="undOvr"/>
  </m:mathPr>
  <w:themeFontLang w:val="de-CH"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E4B71E"/>
  <w15:docId w15:val="{0B03D24F-A351-45A4-B33B-D06A9E41B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04257"/>
    <w:pPr>
      <w:spacing w:after="0" w:line="240" w:lineRule="auto"/>
    </w:pPr>
    <w:rPr>
      <w:rFonts w:ascii="Arial" w:eastAsia="Times New Roman" w:hAnsi="Arial" w:cs="Times New Roman"/>
      <w:sz w:val="24"/>
      <w:szCs w:val="24"/>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D4CE3"/>
    <w:pPr>
      <w:tabs>
        <w:tab w:val="center" w:pos="4536"/>
        <w:tab w:val="right" w:pos="9072"/>
      </w:tabs>
    </w:pPr>
    <w:rPr>
      <w:rFonts w:asciiTheme="minorHAnsi" w:eastAsiaTheme="minorHAnsi" w:hAnsiTheme="minorHAnsi" w:cstheme="minorBidi"/>
      <w:sz w:val="22"/>
      <w:szCs w:val="22"/>
      <w:lang w:val="de-CH"/>
    </w:rPr>
  </w:style>
  <w:style w:type="character" w:customStyle="1" w:styleId="En-tteCar">
    <w:name w:val="En-tête Car"/>
    <w:basedOn w:val="Policepardfaut"/>
    <w:link w:val="En-tte"/>
    <w:uiPriority w:val="99"/>
    <w:rsid w:val="000D4CE3"/>
  </w:style>
  <w:style w:type="paragraph" w:styleId="Pieddepage">
    <w:name w:val="footer"/>
    <w:basedOn w:val="Normal"/>
    <w:link w:val="PieddepageCar"/>
    <w:uiPriority w:val="99"/>
    <w:unhideWhenUsed/>
    <w:rsid w:val="000D4CE3"/>
    <w:pPr>
      <w:tabs>
        <w:tab w:val="center" w:pos="4536"/>
        <w:tab w:val="right" w:pos="9072"/>
      </w:tabs>
    </w:pPr>
    <w:rPr>
      <w:rFonts w:asciiTheme="minorHAnsi" w:eastAsiaTheme="minorHAnsi" w:hAnsiTheme="minorHAnsi" w:cstheme="minorBidi"/>
      <w:sz w:val="22"/>
      <w:szCs w:val="22"/>
      <w:lang w:val="de-CH"/>
    </w:rPr>
  </w:style>
  <w:style w:type="character" w:customStyle="1" w:styleId="PieddepageCar">
    <w:name w:val="Pied de page Car"/>
    <w:basedOn w:val="Policepardfaut"/>
    <w:link w:val="Pieddepage"/>
    <w:uiPriority w:val="99"/>
    <w:rsid w:val="000D4CE3"/>
  </w:style>
  <w:style w:type="paragraph" w:styleId="Textedebulles">
    <w:name w:val="Balloon Text"/>
    <w:basedOn w:val="Normal"/>
    <w:link w:val="TextedebullesCar"/>
    <w:uiPriority w:val="99"/>
    <w:semiHidden/>
    <w:unhideWhenUsed/>
    <w:rsid w:val="000D4CE3"/>
    <w:rPr>
      <w:rFonts w:ascii="Tahoma" w:eastAsiaTheme="minorHAnsi" w:hAnsi="Tahoma" w:cs="Tahoma"/>
      <w:sz w:val="16"/>
      <w:szCs w:val="16"/>
      <w:lang w:val="de-CH"/>
    </w:rPr>
  </w:style>
  <w:style w:type="character" w:customStyle="1" w:styleId="TextedebullesCar">
    <w:name w:val="Texte de bulles Car"/>
    <w:basedOn w:val="Policepardfaut"/>
    <w:link w:val="Textedebulles"/>
    <w:uiPriority w:val="99"/>
    <w:semiHidden/>
    <w:rsid w:val="000D4CE3"/>
    <w:rPr>
      <w:rFonts w:ascii="Tahoma" w:hAnsi="Tahoma" w:cs="Tahoma"/>
      <w:sz w:val="16"/>
      <w:szCs w:val="16"/>
    </w:rPr>
  </w:style>
  <w:style w:type="paragraph" w:styleId="Paragraphedeliste">
    <w:name w:val="List Paragraph"/>
    <w:basedOn w:val="Normal"/>
    <w:uiPriority w:val="34"/>
    <w:qFormat/>
    <w:rsid w:val="00FE7FA4"/>
    <w:pPr>
      <w:ind w:left="720"/>
    </w:pPr>
    <w:rPr>
      <w:rFonts w:ascii="Calibri" w:eastAsiaTheme="minorHAnsi" w:hAnsi="Calibri"/>
      <w:sz w:val="22"/>
      <w:szCs w:val="22"/>
      <w:lang w:val="de-CH"/>
    </w:rPr>
  </w:style>
  <w:style w:type="character" w:styleId="Lienhypertexte">
    <w:name w:val="Hyperlink"/>
    <w:basedOn w:val="Policepardfaut"/>
    <w:uiPriority w:val="99"/>
    <w:unhideWhenUsed/>
    <w:rsid w:val="00142F5F"/>
    <w:rPr>
      <w:color w:val="0000FF" w:themeColor="hyperlink"/>
      <w:u w:val="single"/>
    </w:rPr>
  </w:style>
  <w:style w:type="paragraph" w:styleId="Corpsdetexte">
    <w:name w:val="Body Text"/>
    <w:basedOn w:val="Normal"/>
    <w:link w:val="CorpsdetexteCar"/>
    <w:rsid w:val="00AC3240"/>
    <w:rPr>
      <w:rFonts w:cs="Arial"/>
      <w:b/>
      <w:bCs/>
      <w:lang w:val="en-GB" w:eastAsia="en-GB"/>
    </w:rPr>
  </w:style>
  <w:style w:type="character" w:customStyle="1" w:styleId="CorpsdetexteCar">
    <w:name w:val="Corps de texte Car"/>
    <w:basedOn w:val="Policepardfaut"/>
    <w:link w:val="Corpsdetexte"/>
    <w:rsid w:val="00AC3240"/>
    <w:rPr>
      <w:rFonts w:ascii="Arial" w:eastAsia="Times New Roman" w:hAnsi="Arial" w:cs="Arial"/>
      <w:b/>
      <w:bCs/>
      <w:sz w:val="24"/>
      <w:szCs w:val="24"/>
      <w:lang w:val="en-GB" w:eastAsia="en-GB"/>
    </w:rPr>
  </w:style>
  <w:style w:type="character" w:styleId="lev">
    <w:name w:val="Strong"/>
    <w:basedOn w:val="Policepardfaut"/>
    <w:uiPriority w:val="22"/>
    <w:qFormat/>
    <w:rsid w:val="00E4495A"/>
    <w:rPr>
      <w:b/>
      <w:bCs/>
    </w:rPr>
  </w:style>
  <w:style w:type="character" w:styleId="Marquedecommentaire">
    <w:name w:val="annotation reference"/>
    <w:basedOn w:val="Policepardfaut"/>
    <w:uiPriority w:val="99"/>
    <w:semiHidden/>
    <w:unhideWhenUsed/>
    <w:rsid w:val="00B426C6"/>
    <w:rPr>
      <w:sz w:val="16"/>
      <w:szCs w:val="16"/>
    </w:rPr>
  </w:style>
  <w:style w:type="paragraph" w:styleId="Commentaire">
    <w:name w:val="annotation text"/>
    <w:basedOn w:val="Normal"/>
    <w:link w:val="CommentaireCar"/>
    <w:uiPriority w:val="99"/>
    <w:unhideWhenUsed/>
    <w:rsid w:val="00B426C6"/>
    <w:rPr>
      <w:sz w:val="20"/>
      <w:szCs w:val="20"/>
    </w:rPr>
  </w:style>
  <w:style w:type="character" w:customStyle="1" w:styleId="CommentaireCar">
    <w:name w:val="Commentaire Car"/>
    <w:basedOn w:val="Policepardfaut"/>
    <w:link w:val="Commentaire"/>
    <w:uiPriority w:val="99"/>
    <w:rsid w:val="00B426C6"/>
    <w:rPr>
      <w:rFonts w:ascii="Arial" w:eastAsia="Times New Roman" w:hAnsi="Arial" w:cs="Times New Roman"/>
      <w:sz w:val="20"/>
      <w:szCs w:val="20"/>
      <w:lang w:val="en-US"/>
    </w:rPr>
  </w:style>
  <w:style w:type="paragraph" w:styleId="Objetducommentaire">
    <w:name w:val="annotation subject"/>
    <w:basedOn w:val="Commentaire"/>
    <w:next w:val="Commentaire"/>
    <w:link w:val="ObjetducommentaireCar"/>
    <w:uiPriority w:val="99"/>
    <w:semiHidden/>
    <w:unhideWhenUsed/>
    <w:rsid w:val="00B426C6"/>
    <w:rPr>
      <w:b/>
      <w:bCs/>
    </w:rPr>
  </w:style>
  <w:style w:type="character" w:customStyle="1" w:styleId="ObjetducommentaireCar">
    <w:name w:val="Objet du commentaire Car"/>
    <w:basedOn w:val="CommentaireCar"/>
    <w:link w:val="Objetducommentaire"/>
    <w:uiPriority w:val="99"/>
    <w:semiHidden/>
    <w:rsid w:val="00B426C6"/>
    <w:rPr>
      <w:rFonts w:ascii="Arial" w:eastAsia="Times New Roman" w:hAnsi="Arial" w:cs="Times New Roman"/>
      <w:b/>
      <w:bCs/>
      <w:sz w:val="20"/>
      <w:szCs w:val="20"/>
      <w:lang w:val="en-US"/>
    </w:rPr>
  </w:style>
  <w:style w:type="character" w:styleId="Lienhypertextesuivivisit">
    <w:name w:val="FollowedHyperlink"/>
    <w:basedOn w:val="Policepardfaut"/>
    <w:uiPriority w:val="99"/>
    <w:semiHidden/>
    <w:unhideWhenUsed/>
    <w:rsid w:val="00896E5F"/>
    <w:rPr>
      <w:color w:val="800080" w:themeColor="followedHyperlink"/>
      <w:u w:val="single"/>
    </w:rPr>
  </w:style>
  <w:style w:type="paragraph" w:styleId="NormalWeb">
    <w:name w:val="Normal (Web)"/>
    <w:basedOn w:val="Normal"/>
    <w:uiPriority w:val="99"/>
    <w:unhideWhenUsed/>
    <w:rsid w:val="005A0DE7"/>
    <w:pPr>
      <w:spacing w:after="165"/>
    </w:pPr>
    <w:rPr>
      <w:rFonts w:ascii="Times New Roman" w:hAnsi="Times New Roman"/>
      <w:lang w:val="en-GB"/>
    </w:rPr>
  </w:style>
  <w:style w:type="character" w:styleId="Mentionnonrsolue">
    <w:name w:val="Unresolved Mention"/>
    <w:basedOn w:val="Policepardfaut"/>
    <w:uiPriority w:val="99"/>
    <w:semiHidden/>
    <w:unhideWhenUsed/>
    <w:rsid w:val="005E1AA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9373793">
      <w:bodyDiv w:val="1"/>
      <w:marLeft w:val="0"/>
      <w:marRight w:val="0"/>
      <w:marTop w:val="0"/>
      <w:marBottom w:val="0"/>
      <w:divBdr>
        <w:top w:val="none" w:sz="0" w:space="0" w:color="auto"/>
        <w:left w:val="none" w:sz="0" w:space="0" w:color="auto"/>
        <w:bottom w:val="none" w:sz="0" w:space="0" w:color="auto"/>
        <w:right w:val="none" w:sz="0" w:space="0" w:color="auto"/>
      </w:divBdr>
    </w:div>
    <w:div w:id="1141995498">
      <w:bodyDiv w:val="1"/>
      <w:marLeft w:val="0"/>
      <w:marRight w:val="0"/>
      <w:marTop w:val="0"/>
      <w:marBottom w:val="0"/>
      <w:divBdr>
        <w:top w:val="none" w:sz="0" w:space="0" w:color="auto"/>
        <w:left w:val="none" w:sz="0" w:space="0" w:color="auto"/>
        <w:bottom w:val="none" w:sz="0" w:space="0" w:color="auto"/>
        <w:right w:val="none" w:sz="0" w:space="0" w:color="auto"/>
      </w:divBdr>
    </w:div>
    <w:div w:id="1428967257">
      <w:bodyDiv w:val="1"/>
      <w:marLeft w:val="0"/>
      <w:marRight w:val="0"/>
      <w:marTop w:val="0"/>
      <w:marBottom w:val="0"/>
      <w:divBdr>
        <w:top w:val="none" w:sz="0" w:space="0" w:color="auto"/>
        <w:left w:val="none" w:sz="0" w:space="0" w:color="auto"/>
        <w:bottom w:val="none" w:sz="0" w:space="0" w:color="auto"/>
        <w:right w:val="none" w:sz="0" w:space="0" w:color="auto"/>
      </w:divBdr>
    </w:div>
    <w:div w:id="1825731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ia.agtimport.eu/photos-ram-2019/" TargetMode="External"/><Relationship Id="rId13" Type="http://schemas.openxmlformats.org/officeDocument/2006/relationships/hyperlink" Target="mailto:marie-france.mutti@agtimport.e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nja.wente@agtimport.e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ric.neve@agtimport.eu"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uscarimports.eu" TargetMode="External"/><Relationship Id="rId4" Type="http://schemas.openxmlformats.org/officeDocument/2006/relationships/settings" Target="settings.xml"/><Relationship Id="rId9" Type="http://schemas.openxmlformats.org/officeDocument/2006/relationships/hyperlink" Target="http://www.agtimport.eu" TargetMode="External"/><Relationship Id="rId14" Type="http://schemas.openxmlformats.org/officeDocument/2006/relationships/hyperlink" Target="mailto:eric.neve@agtimport.eu"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EB2EE3-B1C4-460F-A932-1E33A14E0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Pages>
  <Words>830</Words>
  <Characters>4569</Characters>
  <Application>Microsoft Office Word</Application>
  <DocSecurity>0</DocSecurity>
  <Lines>38</Lines>
  <Paragraphs>10</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Hewlett-Packard Company</Company>
  <LinksUpToDate>false</LinksUpToDate>
  <CharactersWithSpaces>5389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Jonas Blum</dc:creator>
  <cp:lastModifiedBy>Eric Nève</cp:lastModifiedBy>
  <cp:revision>4</cp:revision>
  <cp:lastPrinted>2018-03-15T09:06:00Z</cp:lastPrinted>
  <dcterms:created xsi:type="dcterms:W3CDTF">2018-03-20T12:52:00Z</dcterms:created>
  <dcterms:modified xsi:type="dcterms:W3CDTF">2018-03-21T15:12:00Z</dcterms:modified>
</cp:coreProperties>
</file>