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DD831" w14:textId="77777777" w:rsidR="00EF2299" w:rsidRPr="00F42A96" w:rsidRDefault="00EF2299" w:rsidP="00EF2299">
      <w:pPr>
        <w:jc w:val="right"/>
        <w:rPr>
          <w:rFonts w:cs="Arial"/>
        </w:rPr>
      </w:pPr>
    </w:p>
    <w:p w14:paraId="6B8B7FFA" w14:textId="44504FE6" w:rsidR="00AC3240" w:rsidRPr="00F42A96" w:rsidRDefault="00DE616F" w:rsidP="00EF2299">
      <w:pPr>
        <w:jc w:val="right"/>
        <w:rPr>
          <w:rFonts w:cs="Arial"/>
          <w:lang w:val="de-DE"/>
        </w:rPr>
      </w:pPr>
      <w:r w:rsidRPr="00F42A96">
        <w:rPr>
          <w:rFonts w:cs="Arial"/>
          <w:lang w:val="de-DE"/>
        </w:rPr>
        <w:t>1</w:t>
      </w:r>
      <w:r w:rsidR="00A53655">
        <w:rPr>
          <w:rFonts w:cs="Arial"/>
          <w:lang w:val="de-DE"/>
        </w:rPr>
        <w:t>3</w:t>
      </w:r>
      <w:r w:rsidRPr="00F42A96">
        <w:rPr>
          <w:rFonts w:cs="Arial"/>
          <w:lang w:val="de-DE"/>
        </w:rPr>
        <w:t xml:space="preserve">. Dezember </w:t>
      </w:r>
      <w:r w:rsidR="00FE0A65" w:rsidRPr="00F42A96">
        <w:rPr>
          <w:rFonts w:cs="Arial"/>
          <w:lang w:val="de-DE"/>
        </w:rPr>
        <w:t>2018</w:t>
      </w:r>
    </w:p>
    <w:p w14:paraId="3A038D1A" w14:textId="77777777" w:rsidR="00F42A96" w:rsidRPr="00F42A96" w:rsidRDefault="00F42A96" w:rsidP="00EF2299">
      <w:pPr>
        <w:jc w:val="right"/>
        <w:rPr>
          <w:rFonts w:cs="Arial"/>
          <w:lang w:val="de-DE"/>
        </w:rPr>
      </w:pPr>
    </w:p>
    <w:p w14:paraId="49253451" w14:textId="77777777" w:rsidR="00F42A96" w:rsidRPr="00F42A96" w:rsidRDefault="00F42A96" w:rsidP="00F42A96">
      <w:pPr>
        <w:pStyle w:val="Paragraphedeliste"/>
        <w:numPr>
          <w:ilvl w:val="0"/>
          <w:numId w:val="14"/>
        </w:numPr>
        <w:rPr>
          <w:rFonts w:ascii="Arial" w:hAnsi="Arial" w:cs="Arial"/>
          <w:b/>
        </w:rPr>
      </w:pPr>
      <w:r w:rsidRPr="00F42A96">
        <w:rPr>
          <w:rFonts w:ascii="Arial" w:hAnsi="Arial" w:cs="Arial"/>
          <w:b/>
          <w:lang w:val="de-DE"/>
        </w:rPr>
        <w:t>D</w:t>
      </w:r>
      <w:r w:rsidRPr="00F42A96">
        <w:rPr>
          <w:rFonts w:ascii="Arial" w:hAnsi="Arial" w:cs="Arial"/>
          <w:b/>
        </w:rPr>
        <w:t>er Rebell unter den Pick-Ups</w:t>
      </w:r>
    </w:p>
    <w:p w14:paraId="2A05EEBA" w14:textId="3354D547" w:rsidR="00F42A96" w:rsidRPr="00F42A96" w:rsidRDefault="00F42A96" w:rsidP="00F42A96">
      <w:pPr>
        <w:pStyle w:val="Paragraphedeliste"/>
        <w:numPr>
          <w:ilvl w:val="0"/>
          <w:numId w:val="14"/>
        </w:numPr>
        <w:rPr>
          <w:rFonts w:ascii="Arial" w:hAnsi="Arial" w:cs="Arial"/>
          <w:b/>
        </w:rPr>
      </w:pPr>
      <w:r w:rsidRPr="00F42A96">
        <w:rPr>
          <w:rFonts w:ascii="Arial" w:hAnsi="Arial" w:cs="Arial"/>
          <w:b/>
        </w:rPr>
        <w:t xml:space="preserve">RAM 1500 Crew Cab </w:t>
      </w:r>
      <w:proofErr w:type="spellStart"/>
      <w:r w:rsidRPr="00F42A96">
        <w:rPr>
          <w:rFonts w:ascii="Arial" w:hAnsi="Arial" w:cs="Arial"/>
          <w:b/>
        </w:rPr>
        <w:t>Rebel</w:t>
      </w:r>
      <w:proofErr w:type="spellEnd"/>
      <w:r w:rsidRPr="00F42A96">
        <w:rPr>
          <w:rFonts w:ascii="Arial" w:hAnsi="Arial" w:cs="Arial"/>
          <w:b/>
        </w:rPr>
        <w:t xml:space="preserve"> 4x4: Kühnes Design trifft auf Luxus</w:t>
      </w:r>
    </w:p>
    <w:p w14:paraId="2E5EC714" w14:textId="22779F81" w:rsidR="00DE616F" w:rsidRPr="00F42A96" w:rsidRDefault="00DE616F" w:rsidP="00F42A96">
      <w:pPr>
        <w:pStyle w:val="Paragraphedeliste"/>
        <w:numPr>
          <w:ilvl w:val="0"/>
          <w:numId w:val="14"/>
        </w:numPr>
        <w:rPr>
          <w:rFonts w:ascii="Arial" w:hAnsi="Arial" w:cs="Arial"/>
          <w:b/>
        </w:rPr>
      </w:pPr>
      <w:r w:rsidRPr="00F42A96">
        <w:rPr>
          <w:rFonts w:ascii="Arial" w:hAnsi="Arial" w:cs="Arial"/>
          <w:b/>
        </w:rPr>
        <w:t xml:space="preserve">Der RAM SLT Classic </w:t>
      </w:r>
      <w:r w:rsidR="00C138AB" w:rsidRPr="00F42A96">
        <w:rPr>
          <w:rFonts w:ascii="Arial" w:hAnsi="Arial" w:cs="Arial"/>
          <w:b/>
        </w:rPr>
        <w:t>ist ab</w:t>
      </w:r>
      <w:r w:rsidR="007E64FC">
        <w:rPr>
          <w:rFonts w:ascii="Arial" w:hAnsi="Arial" w:cs="Arial"/>
          <w:b/>
        </w:rPr>
        <w:t xml:space="preserve"> CHF</w:t>
      </w:r>
      <w:r w:rsidR="00C138AB" w:rsidRPr="00F42A96">
        <w:rPr>
          <w:rFonts w:ascii="Arial" w:hAnsi="Arial" w:cs="Arial"/>
          <w:b/>
        </w:rPr>
        <w:t xml:space="preserve"> 4</w:t>
      </w:r>
      <w:r w:rsidR="007E64FC">
        <w:rPr>
          <w:rFonts w:ascii="Arial" w:hAnsi="Arial" w:cs="Arial"/>
          <w:b/>
        </w:rPr>
        <w:t>5.9</w:t>
      </w:r>
      <w:r w:rsidR="00C138AB" w:rsidRPr="00F42A96">
        <w:rPr>
          <w:rFonts w:ascii="Arial" w:hAnsi="Arial" w:cs="Arial"/>
          <w:b/>
        </w:rPr>
        <w:t xml:space="preserve">00 </w:t>
      </w:r>
      <w:r w:rsidR="00F42A96" w:rsidRPr="00F42A96">
        <w:rPr>
          <w:rFonts w:ascii="Arial" w:hAnsi="Arial" w:cs="Arial"/>
          <w:b/>
        </w:rPr>
        <w:t>e</w:t>
      </w:r>
      <w:r w:rsidRPr="00F42A96">
        <w:rPr>
          <w:rFonts w:ascii="Arial" w:hAnsi="Arial" w:cs="Arial"/>
          <w:b/>
        </w:rPr>
        <w:t xml:space="preserve">xklusiv </w:t>
      </w:r>
      <w:r w:rsidR="00C138AB" w:rsidRPr="00F42A96">
        <w:rPr>
          <w:rFonts w:ascii="Arial" w:hAnsi="Arial" w:cs="Arial"/>
          <w:b/>
        </w:rPr>
        <w:t>über das</w:t>
      </w:r>
      <w:r w:rsidRPr="00F42A96">
        <w:rPr>
          <w:rFonts w:ascii="Arial" w:hAnsi="Arial" w:cs="Arial"/>
          <w:b/>
        </w:rPr>
        <w:t xml:space="preserve"> AGT </w:t>
      </w:r>
      <w:r w:rsidR="00C138AB" w:rsidRPr="00F42A96">
        <w:rPr>
          <w:rFonts w:ascii="Arial" w:hAnsi="Arial" w:cs="Arial"/>
          <w:b/>
        </w:rPr>
        <w:t>Europe Händlernetz erhältlich</w:t>
      </w:r>
    </w:p>
    <w:p w14:paraId="03DA4D82" w14:textId="77777777" w:rsidR="00D1506B" w:rsidRPr="00F42A96" w:rsidRDefault="00D1506B" w:rsidP="00DE616F">
      <w:pPr>
        <w:jc w:val="both"/>
        <w:rPr>
          <w:rFonts w:cs="Arial"/>
          <w:lang w:val="de-CH"/>
        </w:rPr>
      </w:pPr>
    </w:p>
    <w:p w14:paraId="3805A031" w14:textId="7D15D9E2" w:rsidR="00DE616F" w:rsidRPr="00F42A96" w:rsidRDefault="00DE616F" w:rsidP="00DE616F">
      <w:pPr>
        <w:jc w:val="both"/>
        <w:rPr>
          <w:rFonts w:cs="Arial"/>
          <w:lang w:val="de-CH"/>
        </w:rPr>
      </w:pPr>
      <w:r w:rsidRPr="00F42A96">
        <w:rPr>
          <w:rFonts w:cs="Arial"/>
          <w:lang w:val="de-CH"/>
        </w:rPr>
        <w:t xml:space="preserve">Der RAM 1500 Crew Cab </w:t>
      </w:r>
      <w:proofErr w:type="spellStart"/>
      <w:r w:rsidRPr="00F42A96">
        <w:rPr>
          <w:rFonts w:cs="Arial"/>
          <w:lang w:val="de-CH"/>
        </w:rPr>
        <w:t>Rebel</w:t>
      </w:r>
      <w:proofErr w:type="spellEnd"/>
      <w:r w:rsidRPr="00F42A96">
        <w:rPr>
          <w:rFonts w:cs="Arial"/>
          <w:lang w:val="de-CH"/>
        </w:rPr>
        <w:t xml:space="preserve"> komplettiert </w:t>
      </w:r>
      <w:r w:rsidR="00D1506B" w:rsidRPr="00F42A96">
        <w:rPr>
          <w:rFonts w:cs="Arial"/>
          <w:lang w:val="de-CH"/>
        </w:rPr>
        <w:t>das Angebot</w:t>
      </w:r>
      <w:r w:rsidRPr="00F42A96">
        <w:rPr>
          <w:rFonts w:cs="Arial"/>
          <w:lang w:val="de-CH"/>
        </w:rPr>
        <w:t xml:space="preserve"> </w:t>
      </w:r>
      <w:r w:rsidR="00D1506B" w:rsidRPr="00F42A96">
        <w:rPr>
          <w:rFonts w:cs="Arial"/>
          <w:lang w:val="de-CH"/>
        </w:rPr>
        <w:t>von RAM</w:t>
      </w:r>
      <w:r w:rsidR="00F42A96" w:rsidRPr="00F42A96">
        <w:rPr>
          <w:rFonts w:cs="Arial"/>
          <w:lang w:val="de-CH"/>
        </w:rPr>
        <w:t xml:space="preserve"> Trucks in </w:t>
      </w:r>
      <w:r w:rsidR="007E64FC">
        <w:rPr>
          <w:rFonts w:cs="Arial"/>
          <w:lang w:val="de-CH"/>
        </w:rPr>
        <w:t>der Schweiz</w:t>
      </w:r>
      <w:r w:rsidRPr="00F42A96">
        <w:rPr>
          <w:rFonts w:cs="Arial"/>
          <w:lang w:val="de-CH"/>
        </w:rPr>
        <w:t xml:space="preserve">. Er kombiniert Eleganz, Luxus und Komfort mit </w:t>
      </w:r>
      <w:r w:rsidR="00A53655">
        <w:rPr>
          <w:rFonts w:cs="Arial"/>
          <w:lang w:val="de-CH"/>
        </w:rPr>
        <w:t>noch besser</w:t>
      </w:r>
      <w:r w:rsidRPr="00F42A96">
        <w:rPr>
          <w:rFonts w:cs="Arial"/>
          <w:lang w:val="de-CH"/>
        </w:rPr>
        <w:t>en 4x4 Fähigkeiten.</w:t>
      </w:r>
    </w:p>
    <w:p w14:paraId="4ADF3A43" w14:textId="77777777" w:rsidR="00DE616F" w:rsidRPr="00F42A96" w:rsidRDefault="00DE616F" w:rsidP="00DE616F">
      <w:pPr>
        <w:jc w:val="both"/>
        <w:rPr>
          <w:rFonts w:cs="Arial"/>
          <w:lang w:val="de-CH"/>
        </w:rPr>
      </w:pPr>
    </w:p>
    <w:p w14:paraId="70CAFA99" w14:textId="62C8E798" w:rsidR="00DE616F" w:rsidRPr="00F42A96" w:rsidRDefault="00DE616F" w:rsidP="00DE616F">
      <w:pPr>
        <w:jc w:val="both"/>
        <w:rPr>
          <w:rFonts w:cs="Arial"/>
          <w:lang w:val="de-CH"/>
        </w:rPr>
      </w:pPr>
      <w:r w:rsidRPr="00F42A96">
        <w:rPr>
          <w:rFonts w:cs="Arial"/>
          <w:lang w:val="de-CH"/>
        </w:rPr>
        <w:t xml:space="preserve">Der </w:t>
      </w:r>
      <w:r w:rsidR="00F42A96" w:rsidRPr="00F42A96">
        <w:rPr>
          <w:rFonts w:cs="Arial"/>
          <w:lang w:val="de-CH"/>
        </w:rPr>
        <w:t xml:space="preserve">RAM </w:t>
      </w:r>
      <w:proofErr w:type="spellStart"/>
      <w:r w:rsidRPr="00F42A96">
        <w:rPr>
          <w:rFonts w:cs="Arial"/>
          <w:lang w:val="de-CH"/>
        </w:rPr>
        <w:t>Rebel</w:t>
      </w:r>
      <w:proofErr w:type="spellEnd"/>
      <w:r w:rsidRPr="00F42A96">
        <w:rPr>
          <w:rFonts w:cs="Arial"/>
          <w:lang w:val="de-CH"/>
        </w:rPr>
        <w:t xml:space="preserve"> </w:t>
      </w:r>
      <w:r w:rsidR="00C138AB" w:rsidRPr="00F42A96">
        <w:rPr>
          <w:rFonts w:cs="Arial"/>
          <w:lang w:val="de-CH"/>
        </w:rPr>
        <w:t>begeistert</w:t>
      </w:r>
      <w:r w:rsidRPr="00F42A96">
        <w:rPr>
          <w:rFonts w:cs="Arial"/>
          <w:lang w:val="de-CH"/>
        </w:rPr>
        <w:t xml:space="preserve"> auf den ersten Blick </w:t>
      </w:r>
      <w:r w:rsidR="00C138AB" w:rsidRPr="00F42A96">
        <w:rPr>
          <w:rFonts w:cs="Arial"/>
          <w:lang w:val="de-CH"/>
        </w:rPr>
        <w:t>mit</w:t>
      </w:r>
      <w:r w:rsidRPr="00F42A96">
        <w:rPr>
          <w:rFonts w:cs="Arial"/>
          <w:lang w:val="de-CH"/>
        </w:rPr>
        <w:t xml:space="preserve"> </w:t>
      </w:r>
      <w:r w:rsidR="00C138AB" w:rsidRPr="00F42A96">
        <w:rPr>
          <w:rFonts w:cs="Arial"/>
          <w:lang w:val="de-CH"/>
        </w:rPr>
        <w:t>seinen</w:t>
      </w:r>
      <w:r w:rsidRPr="00F42A96">
        <w:rPr>
          <w:rFonts w:cs="Arial"/>
          <w:lang w:val="de-CH"/>
        </w:rPr>
        <w:t xml:space="preserve"> </w:t>
      </w:r>
      <w:r w:rsidR="00C138AB" w:rsidRPr="00F42A96">
        <w:rPr>
          <w:rFonts w:cs="Arial"/>
          <w:lang w:val="de-CH"/>
        </w:rPr>
        <w:t xml:space="preserve">markanten </w:t>
      </w:r>
      <w:r w:rsidRPr="00F42A96">
        <w:rPr>
          <w:rFonts w:cs="Arial"/>
          <w:lang w:val="de-CH"/>
        </w:rPr>
        <w:t>LED-Scheinwerfer</w:t>
      </w:r>
      <w:r w:rsidR="00C138AB" w:rsidRPr="00F42A96">
        <w:rPr>
          <w:rFonts w:cs="Arial"/>
          <w:lang w:val="de-CH"/>
        </w:rPr>
        <w:t>n</w:t>
      </w:r>
      <w:r w:rsidRPr="00F42A96">
        <w:rPr>
          <w:rFonts w:cs="Arial"/>
          <w:lang w:val="de-CH"/>
        </w:rPr>
        <w:t xml:space="preserve"> und </w:t>
      </w:r>
      <w:r w:rsidR="00C138AB" w:rsidRPr="00F42A96">
        <w:rPr>
          <w:rFonts w:cs="Arial"/>
          <w:lang w:val="de-CH"/>
        </w:rPr>
        <w:t xml:space="preserve">dem </w:t>
      </w:r>
      <w:r w:rsidR="00F42A96" w:rsidRPr="00F42A96">
        <w:rPr>
          <w:rFonts w:cs="Arial"/>
          <w:lang w:val="de-CH"/>
        </w:rPr>
        <w:t>unverkennbaren</w:t>
      </w:r>
      <w:r w:rsidR="00C138AB" w:rsidRPr="00F42A96">
        <w:rPr>
          <w:rFonts w:cs="Arial"/>
          <w:lang w:val="de-CH"/>
        </w:rPr>
        <w:t xml:space="preserve"> Kühlergrill;</w:t>
      </w:r>
      <w:r w:rsidRPr="00F42A96">
        <w:rPr>
          <w:rFonts w:cs="Arial"/>
          <w:lang w:val="de-CH"/>
        </w:rPr>
        <w:t xml:space="preserve"> </w:t>
      </w:r>
      <w:r w:rsidR="00C138AB" w:rsidRPr="00F42A96">
        <w:rPr>
          <w:rFonts w:cs="Arial"/>
          <w:lang w:val="de-CH"/>
        </w:rPr>
        <w:t>sein exklusives Innendesign</w:t>
      </w:r>
      <w:r w:rsidRPr="00F42A96">
        <w:rPr>
          <w:rFonts w:cs="Arial"/>
          <w:lang w:val="de-CH"/>
        </w:rPr>
        <w:t xml:space="preserve"> in schwarz und rot</w:t>
      </w:r>
      <w:r w:rsidR="00C138AB" w:rsidRPr="00F42A96">
        <w:rPr>
          <w:rFonts w:cs="Arial"/>
          <w:lang w:val="de-CH"/>
        </w:rPr>
        <w:t xml:space="preserve"> überzeugt beim Blick ins Cockpit</w:t>
      </w:r>
      <w:r w:rsidRPr="00F42A96">
        <w:rPr>
          <w:rFonts w:cs="Arial"/>
          <w:lang w:val="de-CH"/>
        </w:rPr>
        <w:t>.</w:t>
      </w:r>
      <w:r w:rsidR="00A53655">
        <w:rPr>
          <w:rFonts w:cs="Arial"/>
          <w:lang w:val="de-CH"/>
        </w:rPr>
        <w:t xml:space="preserve"> </w:t>
      </w:r>
      <w:r w:rsidR="00C138AB" w:rsidRPr="00F42A96">
        <w:rPr>
          <w:rFonts w:cs="Arial"/>
          <w:lang w:val="de-CH"/>
        </w:rPr>
        <w:t xml:space="preserve">Er wird von einem </w:t>
      </w:r>
      <w:r w:rsidRPr="00F42A96">
        <w:rPr>
          <w:rFonts w:cs="Arial"/>
          <w:lang w:val="de-CH"/>
        </w:rPr>
        <w:t>V-8 5,7 Liter HEMI</w:t>
      </w:r>
      <w:r w:rsidR="00A53655" w:rsidRPr="00A53655">
        <w:rPr>
          <w:rFonts w:ascii="Helvetica" w:hAnsi="Helvetica" w:cs="Helvetica"/>
          <w:lang w:val="de-CH" w:eastAsia="fr-CH"/>
        </w:rPr>
        <w:t>®</w:t>
      </w:r>
      <w:r w:rsidR="00A53655">
        <w:rPr>
          <w:rFonts w:ascii="Helvetica" w:hAnsi="Helvetica" w:cs="Helvetica"/>
          <w:lang w:val="de-CH" w:eastAsia="fr-CH"/>
        </w:rPr>
        <w:t xml:space="preserve"> </w:t>
      </w:r>
      <w:r w:rsidRPr="00F42A96">
        <w:rPr>
          <w:rFonts w:cs="Arial"/>
          <w:lang w:val="de-CH"/>
        </w:rPr>
        <w:t xml:space="preserve">Motor mit variabler </w:t>
      </w:r>
      <w:r w:rsidRPr="00367D58">
        <w:rPr>
          <w:rFonts w:cs="Arial"/>
          <w:lang w:val="de-CH"/>
        </w:rPr>
        <w:t>Ventilsteuerung</w:t>
      </w:r>
      <w:r w:rsidR="00C138AB" w:rsidRPr="00F42A96">
        <w:rPr>
          <w:rFonts w:cs="Arial"/>
          <w:lang w:val="de-CH"/>
        </w:rPr>
        <w:t xml:space="preserve"> und einem 8-Gang-</w:t>
      </w:r>
      <w:r w:rsidRPr="00F42A96">
        <w:rPr>
          <w:rFonts w:cs="Arial"/>
          <w:lang w:val="de-CH"/>
        </w:rPr>
        <w:t xml:space="preserve">Automatikgetriebe angetrieben. Der </w:t>
      </w:r>
      <w:proofErr w:type="spellStart"/>
      <w:r w:rsidRPr="00F42A96">
        <w:rPr>
          <w:rFonts w:cs="Arial"/>
          <w:lang w:val="de-CH"/>
        </w:rPr>
        <w:t>Rebel</w:t>
      </w:r>
      <w:proofErr w:type="spellEnd"/>
      <w:r w:rsidRPr="00F42A96">
        <w:rPr>
          <w:rFonts w:cs="Arial"/>
          <w:lang w:val="de-CH"/>
        </w:rPr>
        <w:t xml:space="preserve"> bietet eine erhöhte Bodenfreiheit und 33-Zoll geländegängige Reifen</w:t>
      </w:r>
      <w:r w:rsidR="00C138AB" w:rsidRPr="00F42A96">
        <w:rPr>
          <w:rFonts w:cs="Arial"/>
          <w:lang w:val="de-CH"/>
        </w:rPr>
        <w:t xml:space="preserve"> mit</w:t>
      </w:r>
      <w:r w:rsidRPr="00F42A96">
        <w:rPr>
          <w:rFonts w:cs="Arial"/>
          <w:lang w:val="de-CH"/>
        </w:rPr>
        <w:t xml:space="preserve"> exkl</w:t>
      </w:r>
      <w:r w:rsidR="00C138AB" w:rsidRPr="00F42A96">
        <w:rPr>
          <w:rFonts w:cs="Arial"/>
          <w:lang w:val="de-CH"/>
        </w:rPr>
        <w:t>usiven schwarzen 18-Zoll Felgen</w:t>
      </w:r>
      <w:r w:rsidRPr="00F42A96">
        <w:rPr>
          <w:rFonts w:cs="Arial"/>
          <w:lang w:val="de-CH"/>
        </w:rPr>
        <w:t xml:space="preserve">. Die speziell konzipierten Stoßdämpfer </w:t>
      </w:r>
      <w:r w:rsidR="00C138AB" w:rsidRPr="00F42A96">
        <w:rPr>
          <w:rFonts w:cs="Arial"/>
          <w:lang w:val="de-CH"/>
        </w:rPr>
        <w:t>von Bilstein</w:t>
      </w:r>
      <w:r w:rsidR="00C138AB" w:rsidRPr="00F42A96">
        <w:rPr>
          <w:rFonts w:cs="Arial"/>
          <w:b/>
          <w:lang w:val="de-CH"/>
        </w:rPr>
        <w:t xml:space="preserve"> </w:t>
      </w:r>
      <w:r w:rsidRPr="00F42A96">
        <w:rPr>
          <w:rFonts w:cs="Arial"/>
          <w:lang w:val="de-CH"/>
        </w:rPr>
        <w:t>ermöglichen es dem RAM 1500 Crew Ca</w:t>
      </w:r>
      <w:r w:rsidR="00512F96">
        <w:rPr>
          <w:rFonts w:cs="Arial"/>
          <w:lang w:val="de-CH"/>
        </w:rPr>
        <w:t>b</w:t>
      </w:r>
      <w:r w:rsidRPr="00F42A96">
        <w:rPr>
          <w:rFonts w:cs="Arial"/>
          <w:lang w:val="de-CH"/>
        </w:rPr>
        <w:t xml:space="preserve"> </w:t>
      </w:r>
      <w:proofErr w:type="spellStart"/>
      <w:r w:rsidRPr="00F42A96">
        <w:rPr>
          <w:rFonts w:cs="Arial"/>
          <w:lang w:val="de-CH"/>
        </w:rPr>
        <w:t>Rebel</w:t>
      </w:r>
      <w:proofErr w:type="spellEnd"/>
      <w:r w:rsidRPr="00F42A96">
        <w:rPr>
          <w:rFonts w:cs="Arial"/>
          <w:lang w:val="de-CH"/>
        </w:rPr>
        <w:t xml:space="preserve"> jedes Gelände mit Leichtigkeit zu überwinden.</w:t>
      </w:r>
    </w:p>
    <w:p w14:paraId="35FCACC1" w14:textId="77777777" w:rsidR="00DE616F" w:rsidRPr="00F42A96" w:rsidRDefault="00DE616F" w:rsidP="00DE616F">
      <w:pPr>
        <w:jc w:val="both"/>
        <w:rPr>
          <w:rFonts w:cs="Arial"/>
          <w:lang w:val="de-CH"/>
        </w:rPr>
      </w:pPr>
    </w:p>
    <w:p w14:paraId="397C349E" w14:textId="46516373" w:rsidR="00DE616F" w:rsidRPr="00F42A96" w:rsidRDefault="00DE616F" w:rsidP="00DE616F">
      <w:pPr>
        <w:jc w:val="both"/>
        <w:rPr>
          <w:rFonts w:cs="Arial"/>
          <w:lang w:val="de-CH"/>
        </w:rPr>
      </w:pPr>
      <w:r w:rsidRPr="00F42A96">
        <w:rPr>
          <w:rFonts w:cs="Arial"/>
          <w:lang w:val="de-CH"/>
        </w:rPr>
        <w:t>D</w:t>
      </w:r>
      <w:r w:rsidR="00A53655">
        <w:rPr>
          <w:rFonts w:cs="Arial"/>
          <w:lang w:val="de-CH"/>
        </w:rPr>
        <w:t>ie optional erhältliche Vierpunkt-</w:t>
      </w:r>
      <w:r w:rsidR="00C138AB" w:rsidRPr="00F42A96">
        <w:rPr>
          <w:rFonts w:cs="Arial"/>
          <w:lang w:val="de-CH"/>
        </w:rPr>
        <w:t>Luftfederung</w:t>
      </w:r>
      <w:r w:rsidR="00A53655">
        <w:rPr>
          <w:rFonts w:cs="Arial"/>
          <w:lang w:val="de-CH"/>
        </w:rPr>
        <w:t xml:space="preserve"> </w:t>
      </w:r>
      <w:r w:rsidRPr="00F42A96">
        <w:rPr>
          <w:rFonts w:cs="Arial"/>
          <w:lang w:val="de-CH"/>
        </w:rPr>
        <w:t>verbessert</w:t>
      </w:r>
      <w:r w:rsidR="00A53655">
        <w:rPr>
          <w:rFonts w:cs="Arial"/>
          <w:lang w:val="de-CH"/>
        </w:rPr>
        <w:t xml:space="preserve"> die</w:t>
      </w:r>
      <w:r w:rsidRPr="00F42A96">
        <w:rPr>
          <w:rFonts w:cs="Arial"/>
          <w:lang w:val="de-CH"/>
        </w:rPr>
        <w:t xml:space="preserve"> Fahrtauglichkeit </w:t>
      </w:r>
      <w:r w:rsidR="00370B60">
        <w:rPr>
          <w:rFonts w:cs="Arial"/>
          <w:lang w:val="de-CH"/>
        </w:rPr>
        <w:t xml:space="preserve">im Gelände </w:t>
      </w:r>
      <w:r w:rsidR="00633EC0" w:rsidRPr="00F42A96">
        <w:rPr>
          <w:rFonts w:cs="Arial"/>
          <w:lang w:val="de-CH"/>
        </w:rPr>
        <w:t xml:space="preserve">und </w:t>
      </w:r>
      <w:r w:rsidR="00370B60">
        <w:rPr>
          <w:rFonts w:cs="Arial"/>
          <w:lang w:val="de-CH"/>
        </w:rPr>
        <w:t xml:space="preserve">die </w:t>
      </w:r>
      <w:r w:rsidR="00633EC0" w:rsidRPr="00F42A96">
        <w:rPr>
          <w:rFonts w:cs="Arial"/>
          <w:lang w:val="de-CH"/>
        </w:rPr>
        <w:t xml:space="preserve">Leistungsfähigkeit </w:t>
      </w:r>
      <w:r w:rsidRPr="00F42A96">
        <w:rPr>
          <w:rFonts w:cs="Arial"/>
          <w:lang w:val="de-CH"/>
        </w:rPr>
        <w:t xml:space="preserve">des </w:t>
      </w:r>
      <w:r w:rsidR="00F42A96" w:rsidRPr="00F42A96">
        <w:rPr>
          <w:rFonts w:cs="Arial"/>
          <w:lang w:val="de-CH"/>
        </w:rPr>
        <w:t>RAM 1500 Crew Ca</w:t>
      </w:r>
      <w:r w:rsidR="00370B60">
        <w:rPr>
          <w:rFonts w:cs="Arial"/>
          <w:lang w:val="de-CH"/>
        </w:rPr>
        <w:t>b</w:t>
      </w:r>
      <w:r w:rsidR="00F42A96" w:rsidRPr="00F42A96">
        <w:rPr>
          <w:rFonts w:cs="Arial"/>
          <w:lang w:val="de-CH"/>
        </w:rPr>
        <w:t xml:space="preserve"> </w:t>
      </w:r>
      <w:proofErr w:type="spellStart"/>
      <w:r w:rsidR="00F42A96" w:rsidRPr="00F42A96">
        <w:rPr>
          <w:rFonts w:cs="Arial"/>
          <w:lang w:val="de-CH"/>
        </w:rPr>
        <w:t>Rebel</w:t>
      </w:r>
      <w:proofErr w:type="spellEnd"/>
      <w:r w:rsidRPr="00F42A96">
        <w:rPr>
          <w:rFonts w:cs="Arial"/>
          <w:lang w:val="de-CH"/>
        </w:rPr>
        <w:t xml:space="preserve">. Der </w:t>
      </w:r>
      <w:proofErr w:type="spellStart"/>
      <w:r w:rsidRPr="00F42A96">
        <w:rPr>
          <w:rFonts w:cs="Arial"/>
          <w:lang w:val="de-CH"/>
        </w:rPr>
        <w:t>Rebel</w:t>
      </w:r>
      <w:proofErr w:type="spellEnd"/>
      <w:r w:rsidRPr="00F42A96">
        <w:rPr>
          <w:rFonts w:cs="Arial"/>
          <w:lang w:val="de-CH"/>
        </w:rPr>
        <w:t xml:space="preserve"> bietet zusätzlich eine </w:t>
      </w:r>
      <w:r w:rsidR="00633EC0" w:rsidRPr="00F42A96">
        <w:rPr>
          <w:rFonts w:cs="Arial"/>
          <w:lang w:val="de-CH"/>
        </w:rPr>
        <w:t>Überwachung des toten Winkels,</w:t>
      </w:r>
      <w:r w:rsidR="00C138AB" w:rsidRPr="00F42A96">
        <w:rPr>
          <w:rFonts w:cs="Arial"/>
          <w:lang w:val="de-CH"/>
        </w:rPr>
        <w:t xml:space="preserve"> Parksensoren vorn und hinten sowie eine Rückfahrkamera</w:t>
      </w:r>
      <w:r w:rsidR="00633EC0" w:rsidRPr="00F42A96">
        <w:rPr>
          <w:rFonts w:cs="Arial"/>
          <w:lang w:val="de-CH"/>
        </w:rPr>
        <w:t xml:space="preserve"> für optimale Rundumsicht.</w:t>
      </w:r>
    </w:p>
    <w:p w14:paraId="6CFB5654" w14:textId="77777777" w:rsidR="00DE616F" w:rsidRPr="00F42A96" w:rsidRDefault="00DE616F" w:rsidP="00DE616F">
      <w:pPr>
        <w:jc w:val="both"/>
        <w:rPr>
          <w:rFonts w:cs="Arial"/>
          <w:lang w:val="de-CH"/>
        </w:rPr>
      </w:pPr>
    </w:p>
    <w:p w14:paraId="012BD8EB" w14:textId="5F91CC8E" w:rsidR="00DE616F" w:rsidRPr="00F42A96" w:rsidRDefault="00A53655" w:rsidP="00DE616F">
      <w:pPr>
        <w:jc w:val="both"/>
        <w:rPr>
          <w:rFonts w:cs="Arial"/>
          <w:lang w:val="de-CH"/>
        </w:rPr>
      </w:pPr>
      <w:r>
        <w:rPr>
          <w:rFonts w:cs="Arial"/>
          <w:lang w:val="de-CH"/>
        </w:rPr>
        <w:t>W</w:t>
      </w:r>
      <w:r w:rsidR="00DE616F" w:rsidRPr="00F42A96">
        <w:rPr>
          <w:rFonts w:cs="Arial"/>
          <w:lang w:val="de-CH"/>
        </w:rPr>
        <w:t xml:space="preserve">ie anspruchsvoll </w:t>
      </w:r>
      <w:r w:rsidR="00633EC0" w:rsidRPr="00F42A96">
        <w:rPr>
          <w:rFonts w:cs="Arial"/>
          <w:lang w:val="de-CH"/>
        </w:rPr>
        <w:t xml:space="preserve">die </w:t>
      </w:r>
      <w:r w:rsidR="00DE616F" w:rsidRPr="00F42A96">
        <w:rPr>
          <w:rFonts w:cs="Arial"/>
          <w:lang w:val="de-CH"/>
        </w:rPr>
        <w:t xml:space="preserve">Straßen oder </w:t>
      </w:r>
      <w:r w:rsidR="00633EC0" w:rsidRPr="00F42A96">
        <w:rPr>
          <w:rFonts w:cs="Arial"/>
          <w:lang w:val="de-CH"/>
        </w:rPr>
        <w:t>das Gelände</w:t>
      </w:r>
      <w:r w:rsidR="00DE616F" w:rsidRPr="00F42A96">
        <w:rPr>
          <w:rFonts w:cs="Arial"/>
          <w:lang w:val="de-CH"/>
        </w:rPr>
        <w:t xml:space="preserve"> </w:t>
      </w:r>
      <w:r>
        <w:rPr>
          <w:rFonts w:cs="Arial"/>
          <w:lang w:val="de-CH"/>
        </w:rPr>
        <w:t xml:space="preserve">auch </w:t>
      </w:r>
      <w:r w:rsidR="00DE616F" w:rsidRPr="00F42A96">
        <w:rPr>
          <w:rFonts w:cs="Arial"/>
          <w:lang w:val="de-CH"/>
        </w:rPr>
        <w:t xml:space="preserve">sind, die Fahrgäste reisen dank </w:t>
      </w:r>
      <w:r w:rsidR="00C138AB" w:rsidRPr="00F42A96">
        <w:rPr>
          <w:rFonts w:cs="Arial"/>
          <w:lang w:val="de-CH"/>
        </w:rPr>
        <w:t>erstklassiger</w:t>
      </w:r>
      <w:r>
        <w:rPr>
          <w:rFonts w:cs="Arial"/>
          <w:lang w:val="de-CH"/>
        </w:rPr>
        <w:t xml:space="preserve">, </w:t>
      </w:r>
      <w:proofErr w:type="spellStart"/>
      <w:r>
        <w:rPr>
          <w:rFonts w:cs="Arial"/>
          <w:lang w:val="de-CH"/>
        </w:rPr>
        <w:t>beheitzer</w:t>
      </w:r>
      <w:proofErr w:type="spellEnd"/>
      <w:r w:rsidR="00DE616F" w:rsidRPr="00F42A96">
        <w:rPr>
          <w:rFonts w:cs="Arial"/>
          <w:lang w:val="de-CH"/>
        </w:rPr>
        <w:t xml:space="preserve"> Sitze mit </w:t>
      </w:r>
      <w:r>
        <w:rPr>
          <w:rFonts w:cs="Arial"/>
          <w:lang w:val="de-CH"/>
        </w:rPr>
        <w:t>besonderem Reifenprofil-Design</w:t>
      </w:r>
      <w:r w:rsidR="00370B60">
        <w:rPr>
          <w:rFonts w:cs="Arial"/>
          <w:lang w:val="de-CH"/>
        </w:rPr>
        <w:t xml:space="preserve"> stets komfortabel</w:t>
      </w:r>
      <w:r w:rsidR="00DE616F" w:rsidRPr="00F42A96">
        <w:rPr>
          <w:rFonts w:cs="Arial"/>
          <w:lang w:val="de-CH"/>
        </w:rPr>
        <w:t xml:space="preserve">. Der </w:t>
      </w:r>
      <w:r w:rsidR="00F42A96" w:rsidRPr="00F42A96">
        <w:rPr>
          <w:rFonts w:cs="Arial"/>
          <w:lang w:val="de-CH"/>
        </w:rPr>
        <w:t>RAM 1500 Crew Ca</w:t>
      </w:r>
      <w:r>
        <w:rPr>
          <w:rFonts w:cs="Arial"/>
          <w:lang w:val="de-CH"/>
        </w:rPr>
        <w:t>b</w:t>
      </w:r>
      <w:r w:rsidR="00F42A96" w:rsidRPr="00F42A96">
        <w:rPr>
          <w:rFonts w:cs="Arial"/>
          <w:lang w:val="de-CH"/>
        </w:rPr>
        <w:t xml:space="preserve"> </w:t>
      </w:r>
      <w:proofErr w:type="spellStart"/>
      <w:r w:rsidR="00F42A96" w:rsidRPr="00F42A96">
        <w:rPr>
          <w:rFonts w:cs="Arial"/>
          <w:lang w:val="de-CH"/>
        </w:rPr>
        <w:t>Rebel</w:t>
      </w:r>
      <w:proofErr w:type="spellEnd"/>
      <w:r w:rsidR="00F42A96" w:rsidRPr="00F42A96">
        <w:rPr>
          <w:rFonts w:cs="Arial"/>
          <w:lang w:val="de-CH"/>
        </w:rPr>
        <w:t xml:space="preserve"> </w:t>
      </w:r>
      <w:r w:rsidR="00DE616F" w:rsidRPr="00F42A96">
        <w:rPr>
          <w:rFonts w:cs="Arial"/>
          <w:lang w:val="de-CH"/>
        </w:rPr>
        <w:t xml:space="preserve">bietet </w:t>
      </w:r>
      <w:r w:rsidR="00633EC0" w:rsidRPr="00F42A96">
        <w:rPr>
          <w:rFonts w:cs="Arial"/>
          <w:lang w:val="de-CH"/>
        </w:rPr>
        <w:t xml:space="preserve">auch für die Passagiere auf dem Rücksitz </w:t>
      </w:r>
      <w:r w:rsidR="00F42A96" w:rsidRPr="00F42A96">
        <w:rPr>
          <w:rFonts w:cs="Arial"/>
          <w:lang w:val="de-CH"/>
        </w:rPr>
        <w:t>immense</w:t>
      </w:r>
      <w:r w:rsidR="00DE616F" w:rsidRPr="00F42A96">
        <w:rPr>
          <w:rFonts w:cs="Arial"/>
          <w:lang w:val="de-CH"/>
        </w:rPr>
        <w:t xml:space="preserve"> Beinfreiheit. </w:t>
      </w:r>
    </w:p>
    <w:p w14:paraId="0A2D615A" w14:textId="77777777" w:rsidR="00DE616F" w:rsidRPr="00F42A96" w:rsidRDefault="00DE616F" w:rsidP="00DE616F">
      <w:pPr>
        <w:jc w:val="both"/>
        <w:rPr>
          <w:rFonts w:cs="Arial"/>
          <w:lang w:val="de-CH"/>
        </w:rPr>
      </w:pPr>
    </w:p>
    <w:p w14:paraId="09FC7318" w14:textId="60BAFF0F" w:rsidR="00DE616F" w:rsidRPr="00F42A96" w:rsidRDefault="00C138AB" w:rsidP="00DE616F">
      <w:pPr>
        <w:jc w:val="both"/>
        <w:rPr>
          <w:rFonts w:cs="Arial"/>
          <w:lang w:val="de-CH"/>
        </w:rPr>
      </w:pPr>
      <w:r w:rsidRPr="00F42A96">
        <w:rPr>
          <w:rFonts w:cs="Arial"/>
          <w:lang w:val="de-CH"/>
        </w:rPr>
        <w:t>Zusätzlich</w:t>
      </w:r>
      <w:r w:rsidR="00F42A96" w:rsidRPr="00F42A96">
        <w:rPr>
          <w:rFonts w:cs="Arial"/>
          <w:lang w:val="de-CH"/>
        </w:rPr>
        <w:t xml:space="preserve"> ist er </w:t>
      </w:r>
      <w:r w:rsidR="00DE616F" w:rsidRPr="00F42A96">
        <w:rPr>
          <w:rFonts w:cs="Arial"/>
          <w:lang w:val="de-CH"/>
        </w:rPr>
        <w:t xml:space="preserve">mit einer automatischen Doppelzone-Klimaanlage, einem </w:t>
      </w:r>
      <w:r w:rsidRPr="00F42A96">
        <w:rPr>
          <w:rFonts w:cs="Arial"/>
          <w:lang w:val="de-CH"/>
        </w:rPr>
        <w:t>zweiteili</w:t>
      </w:r>
      <w:r w:rsidR="00DE616F" w:rsidRPr="00F42A96">
        <w:rPr>
          <w:rFonts w:cs="Arial"/>
          <w:lang w:val="de-CH"/>
        </w:rPr>
        <w:t xml:space="preserve">gen </w:t>
      </w:r>
      <w:r w:rsidR="00A53655">
        <w:rPr>
          <w:rFonts w:cs="Arial"/>
          <w:lang w:val="de-CH"/>
        </w:rPr>
        <w:t>Panorama-</w:t>
      </w:r>
      <w:r w:rsidR="00DE616F" w:rsidRPr="00F42A96">
        <w:rPr>
          <w:rFonts w:cs="Arial"/>
          <w:lang w:val="de-CH"/>
        </w:rPr>
        <w:t xml:space="preserve">Schiebedach, elektrisch einstellbaren Pedalen und dem Multimediasystem </w:t>
      </w:r>
      <w:proofErr w:type="spellStart"/>
      <w:r w:rsidR="00DE616F" w:rsidRPr="00F42A96">
        <w:rPr>
          <w:rFonts w:cs="Arial"/>
          <w:lang w:val="de-CH"/>
        </w:rPr>
        <w:t>UConnect</w:t>
      </w:r>
      <w:proofErr w:type="spellEnd"/>
      <w:r w:rsidR="00DE616F" w:rsidRPr="00F42A96">
        <w:rPr>
          <w:rFonts w:cs="Arial"/>
          <w:lang w:val="de-CH"/>
        </w:rPr>
        <w:t xml:space="preserve"> mit 19 Lautsprechern ausgestattet</w:t>
      </w:r>
      <w:r w:rsidRPr="00F42A96">
        <w:rPr>
          <w:rFonts w:cs="Arial"/>
          <w:lang w:val="de-CH"/>
        </w:rPr>
        <w:t>.</w:t>
      </w:r>
      <w:r w:rsidR="00DE616F" w:rsidRPr="00F42A96">
        <w:rPr>
          <w:rFonts w:cs="Arial"/>
          <w:lang w:val="de-CH"/>
        </w:rPr>
        <w:t xml:space="preserve"> </w:t>
      </w:r>
      <w:r w:rsidRPr="00F42A96">
        <w:rPr>
          <w:rFonts w:cs="Arial"/>
          <w:lang w:val="de-CH"/>
        </w:rPr>
        <w:t xml:space="preserve">Höchster Komfort macht </w:t>
      </w:r>
      <w:r w:rsidR="00DE616F" w:rsidRPr="00F42A96">
        <w:rPr>
          <w:rFonts w:cs="Arial"/>
          <w:lang w:val="de-CH"/>
        </w:rPr>
        <w:t xml:space="preserve">aus </w:t>
      </w:r>
      <w:r w:rsidRPr="00F42A96">
        <w:rPr>
          <w:rFonts w:cs="Arial"/>
          <w:lang w:val="de-CH"/>
        </w:rPr>
        <w:t>jeder</w:t>
      </w:r>
      <w:r w:rsidR="00DE616F" w:rsidRPr="00F42A96">
        <w:rPr>
          <w:rFonts w:cs="Arial"/>
          <w:lang w:val="de-CH"/>
        </w:rPr>
        <w:t xml:space="preserve"> Fahrt im </w:t>
      </w:r>
      <w:r w:rsidR="00F42A96" w:rsidRPr="00F42A96">
        <w:rPr>
          <w:rFonts w:cs="Arial"/>
          <w:lang w:val="de-CH"/>
        </w:rPr>
        <w:t>RAM 1500 Crew Ca</w:t>
      </w:r>
      <w:r w:rsidR="00A53655">
        <w:rPr>
          <w:rFonts w:cs="Arial"/>
          <w:lang w:val="de-CH"/>
        </w:rPr>
        <w:t>b</w:t>
      </w:r>
      <w:r w:rsidR="00F42A96" w:rsidRPr="00F42A96">
        <w:rPr>
          <w:rFonts w:cs="Arial"/>
          <w:lang w:val="de-CH"/>
        </w:rPr>
        <w:t xml:space="preserve"> </w:t>
      </w:r>
      <w:proofErr w:type="spellStart"/>
      <w:r w:rsidR="00F42A96" w:rsidRPr="00F42A96">
        <w:rPr>
          <w:rFonts w:cs="Arial"/>
          <w:lang w:val="de-CH"/>
        </w:rPr>
        <w:t>Rebel</w:t>
      </w:r>
      <w:proofErr w:type="spellEnd"/>
      <w:r w:rsidR="00F42A96" w:rsidRPr="00F42A96">
        <w:rPr>
          <w:rFonts w:cs="Arial"/>
          <w:lang w:val="de-CH"/>
        </w:rPr>
        <w:t xml:space="preserve"> </w:t>
      </w:r>
      <w:r w:rsidR="00DE616F" w:rsidRPr="00F5437D">
        <w:rPr>
          <w:rFonts w:cs="Arial"/>
          <w:lang w:val="de-DE"/>
        </w:rPr>
        <w:t>ein</w:t>
      </w:r>
      <w:r w:rsidR="00DE616F" w:rsidRPr="00F42A96">
        <w:rPr>
          <w:rFonts w:cs="Arial"/>
          <w:lang w:val="de-CH"/>
        </w:rPr>
        <w:t xml:space="preserve"> </w:t>
      </w:r>
      <w:r w:rsidR="00633EC0" w:rsidRPr="00F42A96">
        <w:rPr>
          <w:rFonts w:cs="Arial"/>
          <w:lang w:val="de-CH"/>
        </w:rPr>
        <w:t>wahres Fahre</w:t>
      </w:r>
      <w:r w:rsidRPr="00F42A96">
        <w:rPr>
          <w:rFonts w:cs="Arial"/>
          <w:lang w:val="de-CH"/>
        </w:rPr>
        <w:t>rlebnis</w:t>
      </w:r>
      <w:r w:rsidR="00DE616F" w:rsidRPr="00F42A96">
        <w:rPr>
          <w:rFonts w:cs="Arial"/>
          <w:lang w:val="de-CH"/>
        </w:rPr>
        <w:t>.</w:t>
      </w:r>
    </w:p>
    <w:p w14:paraId="34D823F1" w14:textId="77777777" w:rsidR="00DE616F" w:rsidRPr="00F42A96" w:rsidRDefault="00DE616F" w:rsidP="00DE616F">
      <w:pPr>
        <w:jc w:val="both"/>
        <w:rPr>
          <w:rFonts w:cs="Arial"/>
          <w:lang w:val="de-CH"/>
        </w:rPr>
      </w:pPr>
    </w:p>
    <w:p w14:paraId="62E7A9EE" w14:textId="7D56D994" w:rsidR="00DE616F" w:rsidRPr="00F42A96" w:rsidRDefault="00DE616F" w:rsidP="00DE616F">
      <w:pPr>
        <w:jc w:val="both"/>
        <w:rPr>
          <w:rFonts w:cs="Arial"/>
          <w:lang w:val="de-CH"/>
        </w:rPr>
      </w:pPr>
      <w:r w:rsidRPr="00F42A96">
        <w:rPr>
          <w:rFonts w:cs="Arial"/>
          <w:lang w:val="de-CH"/>
        </w:rPr>
        <w:t>Das Einstiegsmodell</w:t>
      </w:r>
      <w:r w:rsidR="000C70BF">
        <w:rPr>
          <w:rFonts w:cs="Arial"/>
          <w:lang w:val="de-CH"/>
        </w:rPr>
        <w:t>,</w:t>
      </w:r>
      <w:r w:rsidRPr="00F42A96">
        <w:rPr>
          <w:rFonts w:cs="Arial"/>
          <w:lang w:val="de-CH"/>
        </w:rPr>
        <w:t xml:space="preserve"> de</w:t>
      </w:r>
      <w:r w:rsidR="00A53655">
        <w:rPr>
          <w:rFonts w:cs="Arial"/>
          <w:lang w:val="de-CH"/>
        </w:rPr>
        <w:t>r</w:t>
      </w:r>
      <w:r w:rsidRPr="00F42A96">
        <w:rPr>
          <w:rFonts w:cs="Arial"/>
          <w:lang w:val="de-CH"/>
        </w:rPr>
        <w:t xml:space="preserve"> 2019 RAM 1500 SLT Classic</w:t>
      </w:r>
      <w:r w:rsidR="000C70BF">
        <w:rPr>
          <w:rFonts w:cs="Arial"/>
          <w:lang w:val="de-CH"/>
        </w:rPr>
        <w:t>,</w:t>
      </w:r>
      <w:bookmarkStart w:id="0" w:name="_GoBack"/>
      <w:bookmarkEnd w:id="0"/>
      <w:r w:rsidR="00C138AB" w:rsidRPr="00F42A96">
        <w:rPr>
          <w:rFonts w:cs="Arial"/>
          <w:lang w:val="de-CH"/>
        </w:rPr>
        <w:t xml:space="preserve"> ist ab </w:t>
      </w:r>
      <w:r w:rsidR="007E64FC">
        <w:rPr>
          <w:rFonts w:cs="Arial"/>
          <w:lang w:val="de-CH"/>
        </w:rPr>
        <w:t>CHF 45.900</w:t>
      </w:r>
      <w:r w:rsidR="00C138AB" w:rsidRPr="00F42A96">
        <w:rPr>
          <w:rFonts w:cs="Arial"/>
          <w:lang w:val="de-CH"/>
        </w:rPr>
        <w:t xml:space="preserve"> inklusive MwSt. zu haben. Der SLT Classic</w:t>
      </w:r>
      <w:r w:rsidR="00A53655">
        <w:rPr>
          <w:rFonts w:cs="Arial"/>
          <w:lang w:val="de-CH"/>
        </w:rPr>
        <w:t>, der</w:t>
      </w:r>
      <w:r w:rsidR="00C138AB" w:rsidRPr="00F42A96">
        <w:rPr>
          <w:rFonts w:cs="Arial"/>
          <w:lang w:val="de-CH"/>
        </w:rPr>
        <w:t xml:space="preserve"> </w:t>
      </w:r>
      <w:r w:rsidRPr="00F42A96">
        <w:rPr>
          <w:rFonts w:cs="Arial"/>
          <w:lang w:val="de-CH"/>
        </w:rPr>
        <w:t xml:space="preserve">im September </w:t>
      </w:r>
      <w:r w:rsidR="00C138AB" w:rsidRPr="00F42A96">
        <w:rPr>
          <w:rFonts w:cs="Arial"/>
          <w:lang w:val="de-CH"/>
        </w:rPr>
        <w:t>auf der</w:t>
      </w:r>
      <w:r w:rsidRPr="00F42A96">
        <w:rPr>
          <w:rFonts w:cs="Arial"/>
          <w:lang w:val="de-CH"/>
        </w:rPr>
        <w:t xml:space="preserve"> IAA für Nutzfahrzeuge</w:t>
      </w:r>
      <w:r w:rsidR="00C138AB" w:rsidRPr="00F42A96">
        <w:rPr>
          <w:rFonts w:cs="Arial"/>
          <w:lang w:val="de-CH"/>
        </w:rPr>
        <w:t xml:space="preserve"> in Hannover </w:t>
      </w:r>
      <w:r w:rsidR="00A53655">
        <w:rPr>
          <w:rFonts w:cs="Arial"/>
          <w:lang w:val="de-CH"/>
        </w:rPr>
        <w:t xml:space="preserve">erstmals </w:t>
      </w:r>
      <w:r w:rsidR="00C138AB" w:rsidRPr="00F42A96">
        <w:rPr>
          <w:rFonts w:cs="Arial"/>
          <w:lang w:val="de-CH"/>
        </w:rPr>
        <w:t>vorgestellt wurde</w:t>
      </w:r>
      <w:r w:rsidR="00A53655">
        <w:rPr>
          <w:rFonts w:cs="Arial"/>
          <w:lang w:val="de-CH"/>
        </w:rPr>
        <w:t>, ist exklusiv über das Händlernetz von AGT Europe verfügbar</w:t>
      </w:r>
      <w:r w:rsidR="00C138AB" w:rsidRPr="00F42A96">
        <w:rPr>
          <w:rFonts w:cs="Arial"/>
          <w:lang w:val="de-CH"/>
        </w:rPr>
        <w:t>.</w:t>
      </w:r>
    </w:p>
    <w:p w14:paraId="512F6B1E" w14:textId="77777777" w:rsidR="00D7534A" w:rsidRPr="00F42A96" w:rsidRDefault="00D7534A" w:rsidP="00D7534A">
      <w:pPr>
        <w:pStyle w:val="Corpsdetexte"/>
        <w:rPr>
          <w:bCs w:val="0"/>
          <w:sz w:val="22"/>
          <w:szCs w:val="22"/>
          <w:lang w:val="de-DE" w:eastAsia="en-US"/>
        </w:rPr>
      </w:pPr>
    </w:p>
    <w:p w14:paraId="1CF51E4F" w14:textId="77777777" w:rsidR="00D7534A" w:rsidRPr="00F42A96" w:rsidRDefault="00D7534A">
      <w:pPr>
        <w:spacing w:after="200" w:line="276" w:lineRule="auto"/>
        <w:rPr>
          <w:rFonts w:cs="Arial"/>
          <w:b/>
          <w:sz w:val="28"/>
          <w:szCs w:val="28"/>
          <w:lang w:val="de-DE"/>
        </w:rPr>
      </w:pPr>
      <w:r w:rsidRPr="00F42A96">
        <w:rPr>
          <w:rFonts w:cs="Arial"/>
          <w:b/>
          <w:sz w:val="28"/>
          <w:szCs w:val="28"/>
          <w:lang w:val="de-DE"/>
        </w:rPr>
        <w:br w:type="page"/>
      </w:r>
    </w:p>
    <w:p w14:paraId="762A129C" w14:textId="7447910E" w:rsidR="00212C17" w:rsidRPr="007E64FC" w:rsidRDefault="00212C17" w:rsidP="00633EC0">
      <w:pPr>
        <w:textAlignment w:val="baseline"/>
        <w:rPr>
          <w:rFonts w:cs="Arial"/>
          <w:lang w:val="de-CH" w:eastAsia="fr-CH"/>
        </w:rPr>
      </w:pPr>
    </w:p>
    <w:p w14:paraId="075CF3D0" w14:textId="77777777" w:rsidR="005823A0" w:rsidRPr="00F42A96" w:rsidRDefault="005823A0" w:rsidP="005823A0">
      <w:pPr>
        <w:outlineLvl w:val="0"/>
        <w:rPr>
          <w:rFonts w:cs="Arial"/>
          <w:b/>
          <w:color w:val="000000"/>
          <w:sz w:val="22"/>
          <w:szCs w:val="22"/>
          <w:shd w:val="clear" w:color="auto" w:fill="FFFFFF"/>
          <w:lang w:val="de-DE"/>
        </w:rPr>
      </w:pPr>
      <w:r w:rsidRPr="00F42A96">
        <w:rPr>
          <w:rFonts w:cs="Arial"/>
          <w:b/>
          <w:color w:val="000000"/>
          <w:sz w:val="22"/>
          <w:szCs w:val="22"/>
          <w:shd w:val="clear" w:color="auto" w:fill="FFFFFF"/>
          <w:lang w:val="de-DE"/>
        </w:rPr>
        <w:t>Über AGT Europe</w:t>
      </w:r>
    </w:p>
    <w:p w14:paraId="14023913" w14:textId="77777777" w:rsidR="005823A0" w:rsidRPr="00F42A96" w:rsidRDefault="005823A0" w:rsidP="005823A0">
      <w:pPr>
        <w:pStyle w:val="Corpsdetexte"/>
        <w:rPr>
          <w:b w:val="0"/>
          <w:color w:val="000000"/>
          <w:sz w:val="22"/>
          <w:szCs w:val="22"/>
          <w:shd w:val="clear" w:color="auto" w:fill="FFFFFF"/>
          <w:lang w:val="de-DE"/>
        </w:rPr>
      </w:pPr>
      <w:r w:rsidRPr="00F42A96">
        <w:rPr>
          <w:b w:val="0"/>
          <w:color w:val="000000"/>
          <w:sz w:val="22"/>
          <w:szCs w:val="22"/>
          <w:shd w:val="clear" w:color="auto" w:fill="FFFFFF"/>
          <w:lang w:val="de-DE"/>
        </w:rPr>
        <w:t>AGT Europe ist offizieller Importeur von Dodge und Ram Trucks in Europa. Seit 2008 arbeitet AGT mit dem Hersteller amerikanischer Fahrzeuge zusammen. AGT war zudem erster autorisierter Importeur für Dodge und Ram Trucks und ist heute Marktführer. AGT unterstützt ein breites Netzwerk von Verkaufs- und Servicepartnern, die sich auf Dodge und Ram spezialisiert haben.</w:t>
      </w:r>
      <w:r w:rsidRPr="00F42A96" w:rsidDel="00274CF6">
        <w:rPr>
          <w:b w:val="0"/>
          <w:color w:val="000000"/>
          <w:sz w:val="22"/>
          <w:szCs w:val="22"/>
          <w:shd w:val="clear" w:color="auto" w:fill="FFFFFF"/>
          <w:lang w:val="de-DE"/>
        </w:rPr>
        <w:t xml:space="preserve"> </w:t>
      </w:r>
      <w:r w:rsidRPr="00F42A96">
        <w:rPr>
          <w:b w:val="0"/>
          <w:color w:val="000000"/>
          <w:sz w:val="22"/>
          <w:szCs w:val="22"/>
          <w:shd w:val="clear" w:color="auto" w:fill="FFFFFF"/>
          <w:lang w:val="de-DE"/>
        </w:rPr>
        <w:t xml:space="preserve">Weitere Informationen über AGT Europe finden Sie unter </w:t>
      </w:r>
      <w:hyperlink r:id="rId8" w:history="1">
        <w:r w:rsidRPr="00F42A96">
          <w:rPr>
            <w:rStyle w:val="Lienhypertexte"/>
            <w:b w:val="0"/>
            <w:sz w:val="22"/>
            <w:szCs w:val="22"/>
            <w:shd w:val="clear" w:color="auto" w:fill="FFFFFF"/>
            <w:lang w:val="de-DE"/>
          </w:rPr>
          <w:t>www.agtimport.eu</w:t>
        </w:r>
      </w:hyperlink>
      <w:r w:rsidRPr="00F42A96">
        <w:rPr>
          <w:b w:val="0"/>
          <w:color w:val="000000"/>
          <w:sz w:val="22"/>
          <w:szCs w:val="22"/>
          <w:shd w:val="clear" w:color="auto" w:fill="FFFFFF"/>
          <w:lang w:val="de-DE"/>
        </w:rPr>
        <w:t xml:space="preserve"> und </w:t>
      </w:r>
      <w:hyperlink r:id="rId9" w:history="1">
        <w:r w:rsidRPr="00F42A96">
          <w:rPr>
            <w:rStyle w:val="Lienhypertexte"/>
            <w:b w:val="0"/>
            <w:sz w:val="22"/>
            <w:szCs w:val="22"/>
            <w:shd w:val="clear" w:color="auto" w:fill="FFFFFF"/>
            <w:lang w:val="de-DE"/>
          </w:rPr>
          <w:t>www.uscarimports.eu/dodge</w:t>
        </w:r>
      </w:hyperlink>
      <w:r w:rsidRPr="00F42A96">
        <w:rPr>
          <w:b w:val="0"/>
          <w:color w:val="000000"/>
          <w:sz w:val="22"/>
          <w:szCs w:val="22"/>
          <w:shd w:val="clear" w:color="auto" w:fill="FFFFFF"/>
          <w:lang w:val="de-DE"/>
        </w:rPr>
        <w:t xml:space="preserve">. </w:t>
      </w:r>
    </w:p>
    <w:p w14:paraId="34543E75" w14:textId="77777777" w:rsidR="005823A0" w:rsidRPr="00F42A96" w:rsidRDefault="005823A0" w:rsidP="005823A0">
      <w:pPr>
        <w:pStyle w:val="Corpsdetexte"/>
        <w:rPr>
          <w:b w:val="0"/>
          <w:color w:val="000000"/>
          <w:sz w:val="22"/>
          <w:szCs w:val="22"/>
          <w:shd w:val="clear" w:color="auto" w:fill="FFFFFF"/>
          <w:lang w:val="de-DE"/>
        </w:rPr>
      </w:pPr>
    </w:p>
    <w:p w14:paraId="1EECDCF5" w14:textId="77777777" w:rsidR="005823A0" w:rsidRPr="00F42A96" w:rsidRDefault="005823A0" w:rsidP="005823A0">
      <w:pPr>
        <w:pStyle w:val="Corpsdetexte"/>
        <w:rPr>
          <w:b w:val="0"/>
          <w:sz w:val="22"/>
          <w:szCs w:val="22"/>
          <w:shd w:val="clear" w:color="auto" w:fill="FFFFFF"/>
          <w:lang w:val="de-DE"/>
        </w:rPr>
      </w:pPr>
      <w:r w:rsidRPr="00F42A96">
        <w:rPr>
          <w:rStyle w:val="lev"/>
          <w:b/>
          <w:sz w:val="22"/>
          <w:szCs w:val="22"/>
          <w:bdr w:val="none" w:sz="0" w:space="0" w:color="auto" w:frame="1"/>
          <w:shd w:val="clear" w:color="auto" w:fill="FFFFFF"/>
          <w:lang w:val="de-DE"/>
        </w:rPr>
        <w:t>Über Ram Trucks</w:t>
      </w:r>
      <w:r w:rsidRPr="00F42A96">
        <w:rPr>
          <w:b w:val="0"/>
          <w:sz w:val="22"/>
          <w:szCs w:val="22"/>
          <w:lang w:val="de-DE"/>
        </w:rPr>
        <w:br/>
      </w:r>
      <w:r w:rsidRPr="00F42A96">
        <w:rPr>
          <w:b w:val="0"/>
          <w:sz w:val="22"/>
          <w:szCs w:val="22"/>
          <w:shd w:val="clear" w:color="auto" w:fill="FFFFFF"/>
          <w:lang w:val="de-DE"/>
        </w:rPr>
        <w:t>Mit der Einführung als eigenständige Division im Jahr 2009 hat sich die Marke Ram Trucks zu einem Branchenführer entwickelt. Die Schaffung einer eigenen Identität hat es Ram Trucks ermöglicht, sich ganz auf die eigene Zielgruppe und deren Bedürfnisse zu konzentrieren. Ob als Familienauto oder als reines Nutzfahrzeug, ein Ram ist immer die richtige Wahl. Dank hoher Standards in puncto Innovation, Leistungsfähigkeit, Effizienz und Langlebigkeit zählen Ram Trucks zu den besten Fahrzeugen ihres Segments. Sie zeichnen sich durch eine formvollendete Optik, raffinierte Interieurs, langlebige Motoren und exklusive Features aus.</w:t>
      </w:r>
      <w:r w:rsidRPr="00F42A96">
        <w:rPr>
          <w:rFonts w:ascii="MS Mincho" w:eastAsia="MS Mincho" w:hAnsi="MS Mincho" w:cs="MS Mincho"/>
          <w:b w:val="0"/>
          <w:sz w:val="22"/>
          <w:szCs w:val="22"/>
          <w:shd w:val="clear" w:color="auto" w:fill="FFFFFF"/>
          <w:lang w:val="de-DE"/>
        </w:rPr>
        <w:t> </w:t>
      </w:r>
      <w:r w:rsidRPr="00F42A96">
        <w:rPr>
          <w:b w:val="0"/>
          <w:sz w:val="22"/>
          <w:szCs w:val="22"/>
          <w:shd w:val="clear" w:color="auto" w:fill="FFFFFF"/>
          <w:lang w:val="de-DE"/>
        </w:rPr>
        <w:t> </w:t>
      </w:r>
    </w:p>
    <w:p w14:paraId="7FE55D4B" w14:textId="77777777" w:rsidR="005823A0" w:rsidRPr="00F42A96" w:rsidRDefault="005823A0" w:rsidP="005823A0">
      <w:pPr>
        <w:pStyle w:val="Corpsdetexte"/>
        <w:rPr>
          <w:b w:val="0"/>
          <w:color w:val="000000"/>
          <w:sz w:val="22"/>
          <w:szCs w:val="22"/>
          <w:shd w:val="clear" w:color="auto" w:fill="FFFFFF"/>
          <w:lang w:val="de-DE"/>
        </w:rPr>
      </w:pPr>
    </w:p>
    <w:p w14:paraId="1D391297" w14:textId="77777777" w:rsidR="005823A0" w:rsidRPr="00F42A96" w:rsidRDefault="005823A0" w:rsidP="005823A0">
      <w:pPr>
        <w:pStyle w:val="Corpsdetexte"/>
        <w:rPr>
          <w:b w:val="0"/>
          <w:color w:val="000000"/>
          <w:sz w:val="22"/>
          <w:szCs w:val="22"/>
          <w:shd w:val="clear" w:color="auto" w:fill="FFFFFF"/>
          <w:lang w:val="de-DE"/>
        </w:rPr>
      </w:pPr>
      <w:r w:rsidRPr="00F42A96">
        <w:rPr>
          <w:rStyle w:val="lev"/>
          <w:b/>
          <w:color w:val="000000"/>
          <w:sz w:val="22"/>
          <w:szCs w:val="22"/>
          <w:bdr w:val="none" w:sz="0" w:space="0" w:color="auto" w:frame="1"/>
          <w:shd w:val="clear" w:color="auto" w:fill="FFFFFF"/>
          <w:lang w:val="de-DE"/>
        </w:rPr>
        <w:t>Über Dodge//SRT</w:t>
      </w:r>
      <w:r w:rsidRPr="00F42A96">
        <w:rPr>
          <w:b w:val="0"/>
          <w:color w:val="000000"/>
          <w:sz w:val="22"/>
          <w:szCs w:val="22"/>
          <w:lang w:val="de-DE"/>
        </w:rPr>
        <w:br/>
      </w:r>
      <w:r w:rsidRPr="00F42A96">
        <w:rPr>
          <w:b w:val="0"/>
          <w:color w:val="000000"/>
          <w:sz w:val="22"/>
          <w:szCs w:val="22"/>
          <w:shd w:val="clear" w:color="auto" w:fill="FFFFFF"/>
          <w:lang w:val="de-DE"/>
        </w:rPr>
        <w:t>Dodge//SRT bietet eine komplette Palette von Performance-Fahrzeugen, die ihresgleichen sucht. Dodge ist die Mainstream Performance-Marke von FCA in Nordamerika; SRT geht noch einen Schritt weiter und veredelt die Dodge-Fahrzeuge hinsichtlich Leistung und Fahrverhalten. Seit mehr als 100 Jahren trägt die Marke Dodge den Geist der Brüder John und Horace Dodge, die das Unternehmen 1914 gegründet hatten. Ihr Einfluss hält bis heute an. </w:t>
      </w:r>
    </w:p>
    <w:p w14:paraId="318AE693" w14:textId="77777777" w:rsidR="005823A0" w:rsidRPr="00F42A96" w:rsidRDefault="005823A0" w:rsidP="005823A0">
      <w:pPr>
        <w:pStyle w:val="Corpsdetexte"/>
        <w:rPr>
          <w:b w:val="0"/>
          <w:color w:val="000000"/>
          <w:sz w:val="22"/>
          <w:szCs w:val="22"/>
          <w:shd w:val="clear" w:color="auto" w:fill="FFFFFF"/>
          <w:lang w:val="de-DE"/>
        </w:rPr>
      </w:pPr>
    </w:p>
    <w:p w14:paraId="38BC6653" w14:textId="51812AC4" w:rsidR="005823A0" w:rsidRDefault="005823A0" w:rsidP="005823A0">
      <w:pPr>
        <w:pStyle w:val="Corpsdetexte"/>
        <w:outlineLvl w:val="0"/>
        <w:rPr>
          <w:color w:val="000000"/>
          <w:sz w:val="22"/>
          <w:szCs w:val="22"/>
          <w:shd w:val="clear" w:color="auto" w:fill="FFFFFF"/>
          <w:lang w:val="de-DE"/>
        </w:rPr>
      </w:pPr>
      <w:r w:rsidRPr="00F42A96">
        <w:rPr>
          <w:color w:val="000000"/>
          <w:sz w:val="22"/>
          <w:szCs w:val="22"/>
          <w:shd w:val="clear" w:color="auto" w:fill="FFFFFF"/>
          <w:lang w:val="de-DE"/>
        </w:rPr>
        <w:t>Ansprechpartner für Medienanfragen:</w:t>
      </w:r>
    </w:p>
    <w:p w14:paraId="6352786B" w14:textId="77777777" w:rsidR="007E64FC" w:rsidRPr="00F42A96" w:rsidRDefault="007E64FC" w:rsidP="005823A0">
      <w:pPr>
        <w:pStyle w:val="Corpsdetexte"/>
        <w:outlineLvl w:val="0"/>
        <w:rPr>
          <w:color w:val="000000"/>
          <w:sz w:val="22"/>
          <w:szCs w:val="22"/>
          <w:shd w:val="clear" w:color="auto" w:fill="FFFFFF"/>
          <w:lang w:val="de-DE"/>
        </w:rPr>
      </w:pPr>
    </w:p>
    <w:p w14:paraId="2EAE5E96" w14:textId="289AB0E6" w:rsidR="005823A0" w:rsidRPr="00F42A96" w:rsidRDefault="005823A0" w:rsidP="005823A0">
      <w:pPr>
        <w:pStyle w:val="Corpsdetexte"/>
        <w:tabs>
          <w:tab w:val="left" w:pos="5670"/>
        </w:tabs>
        <w:rPr>
          <w:b w:val="0"/>
          <w:color w:val="000000"/>
          <w:sz w:val="22"/>
          <w:szCs w:val="22"/>
          <w:shd w:val="clear" w:color="auto" w:fill="FFFFFF"/>
          <w:lang w:val="de-DE"/>
        </w:rPr>
      </w:pPr>
      <w:r w:rsidRPr="00F42A96">
        <w:rPr>
          <w:b w:val="0"/>
          <w:color w:val="000000"/>
          <w:sz w:val="22"/>
          <w:szCs w:val="22"/>
          <w:shd w:val="clear" w:color="auto" w:fill="FFFFFF"/>
          <w:lang w:val="de-DE"/>
        </w:rPr>
        <w:t>Europa</w:t>
      </w:r>
      <w:r w:rsidR="007E64FC">
        <w:rPr>
          <w:b w:val="0"/>
          <w:color w:val="000000"/>
          <w:sz w:val="22"/>
          <w:szCs w:val="22"/>
          <w:shd w:val="clear" w:color="auto" w:fill="FFFFFF"/>
          <w:lang w:val="de-DE"/>
        </w:rPr>
        <w:t xml:space="preserve"> &amp; Schweiz</w:t>
      </w:r>
      <w:r w:rsidRPr="00F42A96">
        <w:rPr>
          <w:b w:val="0"/>
          <w:color w:val="000000"/>
          <w:sz w:val="22"/>
          <w:szCs w:val="22"/>
          <w:shd w:val="clear" w:color="auto" w:fill="FFFFFF"/>
          <w:lang w:val="de-DE"/>
        </w:rPr>
        <w:tab/>
      </w:r>
    </w:p>
    <w:p w14:paraId="726F7190" w14:textId="5C3C1A50" w:rsidR="005823A0" w:rsidRPr="00F42A96" w:rsidRDefault="005823A0" w:rsidP="005823A0">
      <w:pPr>
        <w:pStyle w:val="Corpsdetexte"/>
        <w:tabs>
          <w:tab w:val="left" w:pos="5670"/>
        </w:tabs>
        <w:rPr>
          <w:b w:val="0"/>
          <w:color w:val="000000"/>
          <w:sz w:val="22"/>
          <w:szCs w:val="22"/>
          <w:shd w:val="clear" w:color="auto" w:fill="FFFFFF"/>
          <w:lang w:val="de-DE"/>
        </w:rPr>
      </w:pPr>
      <w:r w:rsidRPr="00F42A96">
        <w:rPr>
          <w:b w:val="0"/>
          <w:color w:val="000000"/>
          <w:sz w:val="22"/>
          <w:szCs w:val="22"/>
          <w:shd w:val="clear" w:color="auto" w:fill="FFFFFF"/>
          <w:lang w:val="de-DE"/>
        </w:rPr>
        <w:t>Eric Nève</w:t>
      </w:r>
      <w:r w:rsidRPr="00F42A96">
        <w:rPr>
          <w:b w:val="0"/>
          <w:color w:val="000000"/>
          <w:sz w:val="22"/>
          <w:szCs w:val="22"/>
          <w:shd w:val="clear" w:color="auto" w:fill="FFFFFF"/>
          <w:lang w:val="de-DE"/>
        </w:rPr>
        <w:tab/>
      </w:r>
    </w:p>
    <w:p w14:paraId="38648FAF" w14:textId="08CA5A24" w:rsidR="005823A0" w:rsidRPr="00F42A96" w:rsidRDefault="00D80D27" w:rsidP="005823A0">
      <w:pPr>
        <w:pStyle w:val="Corpsdetexte"/>
        <w:tabs>
          <w:tab w:val="left" w:pos="5670"/>
        </w:tabs>
        <w:rPr>
          <w:b w:val="0"/>
          <w:color w:val="000000"/>
          <w:sz w:val="22"/>
          <w:szCs w:val="22"/>
          <w:shd w:val="clear" w:color="auto" w:fill="FFFFFF"/>
          <w:lang w:val="de-DE"/>
        </w:rPr>
      </w:pPr>
      <w:hyperlink r:id="rId10" w:history="1">
        <w:r w:rsidR="005823A0" w:rsidRPr="00F42A96">
          <w:rPr>
            <w:rStyle w:val="Lienhypertexte"/>
            <w:b w:val="0"/>
            <w:sz w:val="22"/>
            <w:szCs w:val="22"/>
            <w:shd w:val="clear" w:color="auto" w:fill="FFFFFF"/>
            <w:lang w:val="de-DE"/>
          </w:rPr>
          <w:t>eric.neve@agtimport.eu</w:t>
        </w:r>
      </w:hyperlink>
      <w:r w:rsidR="005823A0" w:rsidRPr="00F42A96">
        <w:rPr>
          <w:rStyle w:val="Lienhypertexte"/>
          <w:b w:val="0"/>
          <w:sz w:val="22"/>
          <w:szCs w:val="22"/>
          <w:u w:val="none"/>
          <w:shd w:val="clear" w:color="auto" w:fill="FFFFFF"/>
          <w:lang w:val="de-DE"/>
        </w:rPr>
        <w:tab/>
      </w:r>
    </w:p>
    <w:p w14:paraId="04E8F57C" w14:textId="01BB96AB" w:rsidR="005823A0" w:rsidRPr="00F42A96" w:rsidRDefault="005823A0" w:rsidP="005823A0">
      <w:pPr>
        <w:pStyle w:val="Corpsdetexte"/>
        <w:tabs>
          <w:tab w:val="left" w:pos="5670"/>
        </w:tabs>
        <w:rPr>
          <w:b w:val="0"/>
          <w:color w:val="000000"/>
          <w:sz w:val="22"/>
          <w:szCs w:val="22"/>
          <w:shd w:val="clear" w:color="auto" w:fill="FFFFFF"/>
          <w:lang w:val="de-DE"/>
        </w:rPr>
      </w:pPr>
      <w:r w:rsidRPr="00F42A96">
        <w:rPr>
          <w:b w:val="0"/>
          <w:color w:val="000000"/>
          <w:sz w:val="22"/>
          <w:szCs w:val="22"/>
          <w:shd w:val="clear" w:color="auto" w:fill="FFFFFF"/>
          <w:lang w:val="de-DE"/>
        </w:rPr>
        <w:t>+41 79 195 33 48</w:t>
      </w:r>
      <w:r w:rsidRPr="00F42A96">
        <w:rPr>
          <w:b w:val="0"/>
          <w:color w:val="000000"/>
          <w:sz w:val="22"/>
          <w:szCs w:val="22"/>
          <w:shd w:val="clear" w:color="auto" w:fill="FFFFFF"/>
          <w:lang w:val="de-DE"/>
        </w:rPr>
        <w:tab/>
      </w:r>
    </w:p>
    <w:p w14:paraId="781E3F67" w14:textId="77777777" w:rsidR="005823A0" w:rsidRPr="00F42A96" w:rsidRDefault="005823A0" w:rsidP="005823A0">
      <w:pPr>
        <w:pStyle w:val="Corpsdetexte"/>
        <w:rPr>
          <w:b w:val="0"/>
          <w:color w:val="000000"/>
          <w:sz w:val="22"/>
          <w:szCs w:val="22"/>
          <w:shd w:val="clear" w:color="auto" w:fill="FFFFFF"/>
          <w:lang w:val="de-DE"/>
        </w:rPr>
      </w:pPr>
    </w:p>
    <w:p w14:paraId="0D2A7B3B" w14:textId="7894B4FA" w:rsidR="006A5725" w:rsidRPr="00F42A96" w:rsidRDefault="006A5725" w:rsidP="00C375E8">
      <w:pPr>
        <w:pStyle w:val="Corpsdetexte"/>
        <w:tabs>
          <w:tab w:val="left" w:pos="5670"/>
        </w:tabs>
        <w:rPr>
          <w:b w:val="0"/>
          <w:color w:val="000000"/>
          <w:sz w:val="22"/>
          <w:szCs w:val="22"/>
          <w:shd w:val="clear" w:color="auto" w:fill="FFFFFF"/>
        </w:rPr>
      </w:pPr>
    </w:p>
    <w:sectPr w:rsidR="006A5725" w:rsidRPr="00F42A96" w:rsidSect="008E7673">
      <w:headerReference w:type="default" r:id="rId11"/>
      <w:footerReference w:type="default" r:id="rId12"/>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44317" w14:textId="77777777" w:rsidR="00D80D27" w:rsidRDefault="00D80D27" w:rsidP="000D4CE3">
      <w:r>
        <w:separator/>
      </w:r>
    </w:p>
  </w:endnote>
  <w:endnote w:type="continuationSeparator" w:id="0">
    <w:p w14:paraId="0F294898" w14:textId="77777777" w:rsidR="00D80D27" w:rsidRDefault="00D80D27"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BECC" w14:textId="77777777" w:rsidR="008928B9" w:rsidRPr="008928B9" w:rsidRDefault="006A42C3" w:rsidP="004C4468">
    <w:pPr>
      <w:pStyle w:val="Pieddepage"/>
      <w:tabs>
        <w:tab w:val="clear" w:pos="4536"/>
        <w:tab w:val="clear" w:pos="9072"/>
      </w:tabs>
      <w:ind w:right="2976"/>
      <w:jc w:val="right"/>
      <w:rPr>
        <w:b/>
        <w:bCs/>
        <w:sz w:val="12"/>
        <w:szCs w:val="12"/>
        <w:lang w:val="en-GB"/>
      </w:rPr>
    </w:pPr>
    <w:r>
      <w:rPr>
        <w:b/>
        <w:bCs/>
        <w:noProof/>
        <w:sz w:val="12"/>
        <w:szCs w:val="12"/>
        <w:lang w:val="de-DE" w:eastAsia="de-DE"/>
      </w:rPr>
      <mc:AlternateContent>
        <mc:Choice Requires="wps">
          <w:drawing>
            <wp:anchor distT="0" distB="0" distL="114300" distR="114300" simplePos="0" relativeHeight="251664384" behindDoc="0" locked="0" layoutInCell="1" allowOverlap="1" wp14:anchorId="2AB98251" wp14:editId="29C92775">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397A959D"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val="de-DE" w:eastAsia="de-DE"/>
      </w:rPr>
      <w:drawing>
        <wp:anchor distT="0" distB="0" distL="114300" distR="114300" simplePos="0" relativeHeight="251665408" behindDoc="0" locked="0" layoutInCell="1" allowOverlap="1" wp14:anchorId="24FB78AA" wp14:editId="5E50DE55">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val="de-DE" w:eastAsia="de-DE"/>
      </w:rPr>
      <w:drawing>
        <wp:anchor distT="0" distB="0" distL="114300" distR="114300" simplePos="0" relativeHeight="251666432" behindDoc="0" locked="0" layoutInCell="1" allowOverlap="1" wp14:anchorId="5F6E5525" wp14:editId="26C5465B">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14:paraId="78526BA7" w14:textId="77777777" w:rsidR="008928B9" w:rsidRPr="008928B9" w:rsidRDefault="006B7465"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14:paraId="0CF8D3D1" w14:textId="1032CA5D" w:rsidR="008928B9" w:rsidRPr="006B7465" w:rsidRDefault="00AB379C" w:rsidP="006B7465">
    <w:pPr>
      <w:pStyle w:val="Pieddepage"/>
      <w:tabs>
        <w:tab w:val="clear" w:pos="4536"/>
        <w:tab w:val="clear" w:pos="9072"/>
      </w:tabs>
      <w:ind w:right="2976"/>
      <w:jc w:val="right"/>
      <w:rPr>
        <w:b/>
        <w:bCs/>
        <w:color w:val="808080" w:themeColor="background1" w:themeShade="80"/>
        <w:sz w:val="12"/>
        <w:szCs w:val="12"/>
        <w:lang w:val="en-GB"/>
      </w:rPr>
    </w:pPr>
    <w:r>
      <w:rPr>
        <w:b/>
        <w:bCs/>
        <w:color w:val="808080" w:themeColor="background1" w:themeShade="80"/>
        <w:sz w:val="12"/>
        <w:szCs w:val="12"/>
        <w:lang w:val="en-GB"/>
      </w:rPr>
      <w:t>AGTAUTO.COM</w:t>
    </w:r>
  </w:p>
  <w:p w14:paraId="40E2AD00" w14:textId="77777777" w:rsidR="008928B9" w:rsidRDefault="008928B9" w:rsidP="008928B9">
    <w:pPr>
      <w:pStyle w:val="Pieddepage"/>
      <w:rPr>
        <w:b/>
        <w:bCs/>
        <w:sz w:val="12"/>
        <w:szCs w:val="12"/>
        <w:lang w:val="en-GB"/>
      </w:rPr>
    </w:pPr>
  </w:p>
  <w:p w14:paraId="5313BC0E" w14:textId="77777777" w:rsidR="008928B9" w:rsidRPr="00C83438" w:rsidRDefault="008928B9" w:rsidP="008928B9">
    <w:pPr>
      <w:pStyle w:val="Pieddepage"/>
      <w:rPr>
        <w:sz w:val="16"/>
        <w:szCs w:val="16"/>
        <w:lang w:val="en-GB"/>
      </w:rPr>
    </w:pPr>
  </w:p>
  <w:p w14:paraId="372243DF" w14:textId="77777777" w:rsidR="00C83438" w:rsidRPr="00C83438" w:rsidRDefault="00C8343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57D96" w14:textId="77777777" w:rsidR="00D80D27" w:rsidRDefault="00D80D27" w:rsidP="000D4CE3">
      <w:r>
        <w:separator/>
      </w:r>
    </w:p>
  </w:footnote>
  <w:footnote w:type="continuationSeparator" w:id="0">
    <w:p w14:paraId="2B995274" w14:textId="77777777" w:rsidR="00D80D27" w:rsidRDefault="00D80D27"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12D1" w14:textId="77777777" w:rsidR="000D4CE3" w:rsidRDefault="000D4CE3" w:rsidP="008928B9">
    <w:pPr>
      <w:pStyle w:val="En-tte"/>
      <w:tabs>
        <w:tab w:val="clear" w:pos="9072"/>
      </w:tabs>
      <w:ind w:hanging="1417"/>
    </w:pPr>
  </w:p>
  <w:p w14:paraId="5E07C9D8" w14:textId="77777777" w:rsidR="00406580" w:rsidRDefault="00406580" w:rsidP="00C94CE8">
    <w:pPr>
      <w:pStyle w:val="En-tte"/>
      <w:ind w:hanging="1417"/>
    </w:pPr>
  </w:p>
  <w:p w14:paraId="6BD74F37" w14:textId="77777777" w:rsidR="00406580" w:rsidRDefault="00406580" w:rsidP="00C94CE8">
    <w:pPr>
      <w:pStyle w:val="En-tte"/>
      <w:ind w:hanging="1417"/>
    </w:pPr>
  </w:p>
  <w:p w14:paraId="3E06D276" w14:textId="77777777" w:rsidR="00406580" w:rsidRDefault="008928B9" w:rsidP="00A95256">
    <w:pPr>
      <w:pStyle w:val="En-tte"/>
      <w:tabs>
        <w:tab w:val="clear" w:pos="9072"/>
        <w:tab w:val="right" w:pos="8505"/>
      </w:tabs>
      <w:ind w:hanging="1417"/>
    </w:pPr>
    <w:r>
      <w:rPr>
        <w:b/>
        <w:bCs/>
        <w:noProof/>
        <w:color w:val="002060"/>
        <w:lang w:val="de-DE" w:eastAsia="de-DE"/>
      </w:rPr>
      <w:drawing>
        <wp:anchor distT="0" distB="0" distL="114300" distR="114300" simplePos="0" relativeHeight="251661312" behindDoc="0" locked="0" layoutInCell="1" allowOverlap="1" wp14:anchorId="7E054B9C" wp14:editId="2C328F8B">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14:paraId="26C4DED9" w14:textId="77777777" w:rsidR="00A95256" w:rsidRPr="006B7465" w:rsidRDefault="0033005E" w:rsidP="008928B9">
    <w:pPr>
      <w:pStyle w:val="En-tte"/>
      <w:ind w:left="-142" w:hanging="1275"/>
      <w:jc w:val="right"/>
      <w:rPr>
        <w:b/>
        <w:bCs/>
        <w:sz w:val="14"/>
        <w:szCs w:val="18"/>
      </w:rPr>
    </w:pPr>
    <w:r w:rsidRPr="00A95256">
      <w:rPr>
        <w:b/>
        <w:bCs/>
      </w:rPr>
      <w:tab/>
    </w:r>
    <w:r w:rsidR="00A95256" w:rsidRPr="006B7465">
      <w:rPr>
        <w:b/>
        <w:bCs/>
        <w:sz w:val="14"/>
        <w:szCs w:val="18"/>
      </w:rPr>
      <w:t>AGT Europe Automotive Import SA</w:t>
    </w:r>
  </w:p>
  <w:p w14:paraId="69A5E679" w14:textId="77777777" w:rsidR="00406580" w:rsidRPr="006B7465" w:rsidRDefault="00406580" w:rsidP="008928B9">
    <w:pPr>
      <w:pStyle w:val="En-tte"/>
      <w:tabs>
        <w:tab w:val="clear" w:pos="9072"/>
        <w:tab w:val="right" w:pos="8505"/>
      </w:tabs>
      <w:ind w:left="-142" w:hanging="1275"/>
      <w:jc w:val="right"/>
      <w:rPr>
        <w:sz w:val="14"/>
        <w:szCs w:val="18"/>
      </w:rPr>
    </w:pPr>
    <w:r w:rsidRPr="006B7465">
      <w:rPr>
        <w:sz w:val="14"/>
        <w:szCs w:val="18"/>
      </w:rPr>
      <w:t>Zentrum Staldenbach 5, Pfäffikon SZ – Switzerland</w:t>
    </w:r>
  </w:p>
  <w:p w14:paraId="1C87A047" w14:textId="6B53C70F" w:rsidR="00A95256" w:rsidRPr="00633EC0" w:rsidRDefault="005C3C4B" w:rsidP="00063166">
    <w:pPr>
      <w:pStyle w:val="En-tte"/>
      <w:tabs>
        <w:tab w:val="clear" w:pos="9072"/>
      </w:tabs>
      <w:ind w:left="-142" w:hanging="1275"/>
      <w:jc w:val="right"/>
      <w:rPr>
        <w:sz w:val="14"/>
        <w:szCs w:val="18"/>
        <w:lang w:val="de-DE"/>
      </w:rPr>
    </w:pPr>
    <w:r w:rsidRPr="00633EC0">
      <w:rPr>
        <w:sz w:val="14"/>
        <w:szCs w:val="18"/>
        <w:lang w:val="de-DE"/>
      </w:rPr>
      <w:t>media</w:t>
    </w:r>
    <w:r w:rsidR="00A95256" w:rsidRPr="00633EC0">
      <w:rPr>
        <w:sz w:val="14"/>
        <w:szCs w:val="18"/>
        <w:lang w:val="de-DE"/>
      </w:rPr>
      <w:t>.</w:t>
    </w:r>
    <w:r w:rsidR="00AB379C" w:rsidRPr="00633EC0">
      <w:rPr>
        <w:sz w:val="14"/>
        <w:szCs w:val="18"/>
        <w:lang w:val="de-DE"/>
      </w:rPr>
      <w:t>agtauto.com</w:t>
    </w:r>
  </w:p>
  <w:p w14:paraId="1A1C81FC" w14:textId="77777777" w:rsidR="00406580" w:rsidRPr="00633EC0" w:rsidRDefault="00406580" w:rsidP="005C3C4B">
    <w:pPr>
      <w:pStyle w:val="En-tte"/>
      <w:tabs>
        <w:tab w:val="clear" w:pos="9072"/>
      </w:tabs>
      <w:ind w:left="-142" w:right="567" w:hanging="1275"/>
      <w:rPr>
        <w:sz w:val="18"/>
        <w:lang w:val="de-DE"/>
      </w:rPr>
    </w:pPr>
    <w:r w:rsidRPr="00633EC0">
      <w:rPr>
        <w:sz w:val="16"/>
        <w:szCs w:val="20"/>
        <w:lang w:val="de-DE"/>
      </w:rPr>
      <w:tab/>
    </w:r>
  </w:p>
  <w:p w14:paraId="52B3713E" w14:textId="430E8D35" w:rsidR="00406580" w:rsidRPr="00633EC0" w:rsidRDefault="00406580" w:rsidP="00E4495A">
    <w:pPr>
      <w:pStyle w:val="En-tte"/>
      <w:ind w:hanging="1417"/>
      <w:jc w:val="right"/>
      <w:rPr>
        <w:rFonts w:ascii="Arial" w:hAnsi="Arial" w:cs="Arial"/>
        <w:sz w:val="36"/>
        <w:szCs w:val="36"/>
        <w:lang w:val="de-DE"/>
      </w:rPr>
    </w:pPr>
    <w:r w:rsidRPr="00633EC0">
      <w:rPr>
        <w:lang w:val="de-DE"/>
      </w:rPr>
      <w:tab/>
    </w:r>
    <w:r w:rsidR="005823A0">
      <w:rPr>
        <w:rFonts w:ascii="Arial" w:hAnsi="Arial" w:cs="Arial"/>
        <w:sz w:val="36"/>
        <w:szCs w:val="36"/>
        <w:lang w:val="de-DE"/>
      </w:rPr>
      <w:t>Media</w:t>
    </w:r>
    <w:r w:rsidR="00633EC0" w:rsidRPr="00633EC0">
      <w:rPr>
        <w:rFonts w:ascii="Arial" w:hAnsi="Arial" w:cs="Arial"/>
        <w:sz w:val="36"/>
        <w:szCs w:val="36"/>
        <w:lang w:val="de-DE"/>
      </w:rPr>
      <w:t>-</w:t>
    </w:r>
    <w:r w:rsidR="00E4495A" w:rsidRPr="00633EC0">
      <w:rPr>
        <w:rFonts w:ascii="Arial" w:hAnsi="Arial" w:cs="Arial"/>
        <w:sz w:val="36"/>
        <w:szCs w:val="36"/>
        <w:lang w:val="de-DE"/>
      </w:rPr>
      <w:t>Information</w:t>
    </w:r>
  </w:p>
  <w:p w14:paraId="490C496A" w14:textId="77777777" w:rsidR="00E4495A" w:rsidRPr="00633EC0" w:rsidRDefault="00E4495A" w:rsidP="00C94CE8">
    <w:pPr>
      <w:pStyle w:val="En-tte"/>
      <w:ind w:hanging="1417"/>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12005CD"/>
    <w:multiLevelType w:val="hybridMultilevel"/>
    <w:tmpl w:val="C958AF2E"/>
    <w:lvl w:ilvl="0" w:tplc="7D1E6F1A">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65F3C5F"/>
    <w:multiLevelType w:val="multilevel"/>
    <w:tmpl w:val="7C240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CE1170"/>
    <w:multiLevelType w:val="hybridMultilevel"/>
    <w:tmpl w:val="B7FE03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9" w15:restartNumberingAfterBreak="0">
    <w:nsid w:val="4AF1354A"/>
    <w:multiLevelType w:val="hybridMultilevel"/>
    <w:tmpl w:val="3D3EEE74"/>
    <w:lvl w:ilvl="0" w:tplc="08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11"/>
  </w:num>
  <w:num w:numId="5">
    <w:abstractNumId w:val="4"/>
  </w:num>
  <w:num w:numId="6">
    <w:abstractNumId w:val="5"/>
  </w:num>
  <w:num w:numId="7">
    <w:abstractNumId w:val="3"/>
  </w:num>
  <w:num w:numId="8">
    <w:abstractNumId w:val="7"/>
  </w:num>
  <w:num w:numId="9">
    <w:abstractNumId w:val="12"/>
  </w:num>
  <w:num w:numId="10">
    <w:abstractNumId w:val="8"/>
  </w:num>
  <w:num w:numId="11">
    <w:abstractNumId w:val="0"/>
  </w:num>
  <w:num w:numId="12">
    <w:abstractNumId w:val="1"/>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CE3"/>
    <w:rsid w:val="000011EC"/>
    <w:rsid w:val="000052CB"/>
    <w:rsid w:val="00011336"/>
    <w:rsid w:val="00014DAD"/>
    <w:rsid w:val="0001611E"/>
    <w:rsid w:val="00025A55"/>
    <w:rsid w:val="00032870"/>
    <w:rsid w:val="0004564B"/>
    <w:rsid w:val="00050A0B"/>
    <w:rsid w:val="00052516"/>
    <w:rsid w:val="00063166"/>
    <w:rsid w:val="00082A1B"/>
    <w:rsid w:val="00095FFE"/>
    <w:rsid w:val="000A333B"/>
    <w:rsid w:val="000A6FF7"/>
    <w:rsid w:val="000C70BF"/>
    <w:rsid w:val="000D4CE3"/>
    <w:rsid w:val="000D5310"/>
    <w:rsid w:val="000F0830"/>
    <w:rsid w:val="000F325E"/>
    <w:rsid w:val="001237F5"/>
    <w:rsid w:val="00135778"/>
    <w:rsid w:val="00135B65"/>
    <w:rsid w:val="00137D4C"/>
    <w:rsid w:val="00142F5F"/>
    <w:rsid w:val="00143F14"/>
    <w:rsid w:val="00151E9E"/>
    <w:rsid w:val="00166CD4"/>
    <w:rsid w:val="00175E97"/>
    <w:rsid w:val="001867B4"/>
    <w:rsid w:val="001912B6"/>
    <w:rsid w:val="001A29A4"/>
    <w:rsid w:val="001B4C55"/>
    <w:rsid w:val="001C173E"/>
    <w:rsid w:val="001C50F6"/>
    <w:rsid w:val="001D4600"/>
    <w:rsid w:val="001E097E"/>
    <w:rsid w:val="001E56B6"/>
    <w:rsid w:val="001E6D49"/>
    <w:rsid w:val="001F4652"/>
    <w:rsid w:val="001F77A0"/>
    <w:rsid w:val="00201859"/>
    <w:rsid w:val="00212C17"/>
    <w:rsid w:val="00222B09"/>
    <w:rsid w:val="00223FA7"/>
    <w:rsid w:val="00232D3E"/>
    <w:rsid w:val="00252DCB"/>
    <w:rsid w:val="0029659E"/>
    <w:rsid w:val="002A25B7"/>
    <w:rsid w:val="002A52D8"/>
    <w:rsid w:val="002B4417"/>
    <w:rsid w:val="002B742E"/>
    <w:rsid w:val="002C2E23"/>
    <w:rsid w:val="002D77F1"/>
    <w:rsid w:val="002E31FB"/>
    <w:rsid w:val="002F1FB1"/>
    <w:rsid w:val="002F6329"/>
    <w:rsid w:val="002F6FF2"/>
    <w:rsid w:val="00307A44"/>
    <w:rsid w:val="00317A6E"/>
    <w:rsid w:val="0033005E"/>
    <w:rsid w:val="00341164"/>
    <w:rsid w:val="00344BC7"/>
    <w:rsid w:val="00347A2F"/>
    <w:rsid w:val="00363D7F"/>
    <w:rsid w:val="003672B1"/>
    <w:rsid w:val="00367D58"/>
    <w:rsid w:val="00370B60"/>
    <w:rsid w:val="00377EF3"/>
    <w:rsid w:val="00377F5B"/>
    <w:rsid w:val="003854E3"/>
    <w:rsid w:val="00395094"/>
    <w:rsid w:val="003A29E3"/>
    <w:rsid w:val="003A495A"/>
    <w:rsid w:val="003A4C10"/>
    <w:rsid w:val="003A6F09"/>
    <w:rsid w:val="003B0AAA"/>
    <w:rsid w:val="003C5BA7"/>
    <w:rsid w:val="003C7F83"/>
    <w:rsid w:val="003E16D7"/>
    <w:rsid w:val="003E4D74"/>
    <w:rsid w:val="003F70C1"/>
    <w:rsid w:val="0040182C"/>
    <w:rsid w:val="00406580"/>
    <w:rsid w:val="00411728"/>
    <w:rsid w:val="004128B3"/>
    <w:rsid w:val="004141F0"/>
    <w:rsid w:val="00414F19"/>
    <w:rsid w:val="00427ACA"/>
    <w:rsid w:val="00446457"/>
    <w:rsid w:val="004511FC"/>
    <w:rsid w:val="004834B4"/>
    <w:rsid w:val="00486C93"/>
    <w:rsid w:val="004903EC"/>
    <w:rsid w:val="00490CB4"/>
    <w:rsid w:val="004A31CE"/>
    <w:rsid w:val="004B11E1"/>
    <w:rsid w:val="004B3591"/>
    <w:rsid w:val="004C4468"/>
    <w:rsid w:val="005001B8"/>
    <w:rsid w:val="00503051"/>
    <w:rsid w:val="00510377"/>
    <w:rsid w:val="00512F96"/>
    <w:rsid w:val="0051373F"/>
    <w:rsid w:val="005137C6"/>
    <w:rsid w:val="0053055F"/>
    <w:rsid w:val="00532FEA"/>
    <w:rsid w:val="005531B7"/>
    <w:rsid w:val="005705D4"/>
    <w:rsid w:val="005823A0"/>
    <w:rsid w:val="005830FD"/>
    <w:rsid w:val="005975C6"/>
    <w:rsid w:val="005A0DE7"/>
    <w:rsid w:val="005A7B28"/>
    <w:rsid w:val="005C3C4B"/>
    <w:rsid w:val="005D1D6D"/>
    <w:rsid w:val="005E1AA9"/>
    <w:rsid w:val="005E48E3"/>
    <w:rsid w:val="005E4C26"/>
    <w:rsid w:val="00601D5F"/>
    <w:rsid w:val="006114F9"/>
    <w:rsid w:val="00630C1A"/>
    <w:rsid w:val="00633EC0"/>
    <w:rsid w:val="00636928"/>
    <w:rsid w:val="0064660B"/>
    <w:rsid w:val="00646C8F"/>
    <w:rsid w:val="00646DEF"/>
    <w:rsid w:val="006506AE"/>
    <w:rsid w:val="006562E0"/>
    <w:rsid w:val="006744F9"/>
    <w:rsid w:val="00677425"/>
    <w:rsid w:val="00681192"/>
    <w:rsid w:val="00682D8B"/>
    <w:rsid w:val="0069045B"/>
    <w:rsid w:val="00694C26"/>
    <w:rsid w:val="00697EED"/>
    <w:rsid w:val="006A42C3"/>
    <w:rsid w:val="006A5725"/>
    <w:rsid w:val="006B7465"/>
    <w:rsid w:val="006C697F"/>
    <w:rsid w:val="006E075D"/>
    <w:rsid w:val="006E3D9F"/>
    <w:rsid w:val="006F28BD"/>
    <w:rsid w:val="0070140D"/>
    <w:rsid w:val="00712452"/>
    <w:rsid w:val="0072456A"/>
    <w:rsid w:val="007323F8"/>
    <w:rsid w:val="007367FB"/>
    <w:rsid w:val="0075052A"/>
    <w:rsid w:val="0078706E"/>
    <w:rsid w:val="007C0BD3"/>
    <w:rsid w:val="007C26C9"/>
    <w:rsid w:val="007D149A"/>
    <w:rsid w:val="007D684C"/>
    <w:rsid w:val="007D7678"/>
    <w:rsid w:val="007E5704"/>
    <w:rsid w:val="007E64FC"/>
    <w:rsid w:val="0080176A"/>
    <w:rsid w:val="00811D23"/>
    <w:rsid w:val="00821F61"/>
    <w:rsid w:val="00824CDF"/>
    <w:rsid w:val="00832AB8"/>
    <w:rsid w:val="00837457"/>
    <w:rsid w:val="00840D52"/>
    <w:rsid w:val="00843FC9"/>
    <w:rsid w:val="00844592"/>
    <w:rsid w:val="0084618A"/>
    <w:rsid w:val="00854CA4"/>
    <w:rsid w:val="00855634"/>
    <w:rsid w:val="00855EF3"/>
    <w:rsid w:val="0086197E"/>
    <w:rsid w:val="0087007B"/>
    <w:rsid w:val="0087101F"/>
    <w:rsid w:val="00877030"/>
    <w:rsid w:val="00877E77"/>
    <w:rsid w:val="008928B9"/>
    <w:rsid w:val="0089354D"/>
    <w:rsid w:val="00896E5F"/>
    <w:rsid w:val="008A2CB2"/>
    <w:rsid w:val="008A4B13"/>
    <w:rsid w:val="008C5A89"/>
    <w:rsid w:val="008D1A53"/>
    <w:rsid w:val="008E26FA"/>
    <w:rsid w:val="008E7673"/>
    <w:rsid w:val="008F6C2D"/>
    <w:rsid w:val="0090051C"/>
    <w:rsid w:val="00903907"/>
    <w:rsid w:val="00904257"/>
    <w:rsid w:val="009122BD"/>
    <w:rsid w:val="00923E60"/>
    <w:rsid w:val="009276C8"/>
    <w:rsid w:val="00942F1F"/>
    <w:rsid w:val="00954D31"/>
    <w:rsid w:val="009622F2"/>
    <w:rsid w:val="009678B8"/>
    <w:rsid w:val="009858B4"/>
    <w:rsid w:val="009A39C1"/>
    <w:rsid w:val="009F35B6"/>
    <w:rsid w:val="009F3D3B"/>
    <w:rsid w:val="00A01A5D"/>
    <w:rsid w:val="00A16A8E"/>
    <w:rsid w:val="00A33217"/>
    <w:rsid w:val="00A342A6"/>
    <w:rsid w:val="00A4121F"/>
    <w:rsid w:val="00A53251"/>
    <w:rsid w:val="00A53655"/>
    <w:rsid w:val="00A64703"/>
    <w:rsid w:val="00A655E7"/>
    <w:rsid w:val="00A67DDD"/>
    <w:rsid w:val="00A70A2F"/>
    <w:rsid w:val="00A712AB"/>
    <w:rsid w:val="00A740F1"/>
    <w:rsid w:val="00A82A66"/>
    <w:rsid w:val="00A85770"/>
    <w:rsid w:val="00A95256"/>
    <w:rsid w:val="00AA405A"/>
    <w:rsid w:val="00AB379C"/>
    <w:rsid w:val="00AC3240"/>
    <w:rsid w:val="00AC5CC4"/>
    <w:rsid w:val="00AC5E37"/>
    <w:rsid w:val="00AD6D39"/>
    <w:rsid w:val="00AE5D38"/>
    <w:rsid w:val="00AF0C7A"/>
    <w:rsid w:val="00AF539A"/>
    <w:rsid w:val="00B02161"/>
    <w:rsid w:val="00B05381"/>
    <w:rsid w:val="00B12E97"/>
    <w:rsid w:val="00B34240"/>
    <w:rsid w:val="00B375FE"/>
    <w:rsid w:val="00B426C6"/>
    <w:rsid w:val="00B53CB5"/>
    <w:rsid w:val="00B73F8F"/>
    <w:rsid w:val="00B94031"/>
    <w:rsid w:val="00BB162B"/>
    <w:rsid w:val="00BC16D6"/>
    <w:rsid w:val="00BC5731"/>
    <w:rsid w:val="00BD5374"/>
    <w:rsid w:val="00BE35E0"/>
    <w:rsid w:val="00BF0DA6"/>
    <w:rsid w:val="00BF52EE"/>
    <w:rsid w:val="00C00476"/>
    <w:rsid w:val="00C138AB"/>
    <w:rsid w:val="00C1502A"/>
    <w:rsid w:val="00C375E8"/>
    <w:rsid w:val="00C407C2"/>
    <w:rsid w:val="00C50D5E"/>
    <w:rsid w:val="00C54D2E"/>
    <w:rsid w:val="00C55A44"/>
    <w:rsid w:val="00C569C8"/>
    <w:rsid w:val="00C62C5D"/>
    <w:rsid w:val="00C62D5C"/>
    <w:rsid w:val="00C633E2"/>
    <w:rsid w:val="00C7109D"/>
    <w:rsid w:val="00C8033D"/>
    <w:rsid w:val="00C81255"/>
    <w:rsid w:val="00C83438"/>
    <w:rsid w:val="00C94CE8"/>
    <w:rsid w:val="00CA0165"/>
    <w:rsid w:val="00CC4B05"/>
    <w:rsid w:val="00CD0C7C"/>
    <w:rsid w:val="00CE0295"/>
    <w:rsid w:val="00CE696D"/>
    <w:rsid w:val="00CF2ED2"/>
    <w:rsid w:val="00CF2ED4"/>
    <w:rsid w:val="00D068A3"/>
    <w:rsid w:val="00D06E2F"/>
    <w:rsid w:val="00D1506B"/>
    <w:rsid w:val="00D15265"/>
    <w:rsid w:val="00D33B3A"/>
    <w:rsid w:val="00D42F11"/>
    <w:rsid w:val="00D56C16"/>
    <w:rsid w:val="00D62171"/>
    <w:rsid w:val="00D65B60"/>
    <w:rsid w:val="00D7534A"/>
    <w:rsid w:val="00D80D27"/>
    <w:rsid w:val="00D81A5A"/>
    <w:rsid w:val="00D83E8C"/>
    <w:rsid w:val="00D85018"/>
    <w:rsid w:val="00D93312"/>
    <w:rsid w:val="00DA1836"/>
    <w:rsid w:val="00DB0303"/>
    <w:rsid w:val="00DC6768"/>
    <w:rsid w:val="00DE4008"/>
    <w:rsid w:val="00DE616F"/>
    <w:rsid w:val="00E21926"/>
    <w:rsid w:val="00E220B8"/>
    <w:rsid w:val="00E31709"/>
    <w:rsid w:val="00E360A7"/>
    <w:rsid w:val="00E3633F"/>
    <w:rsid w:val="00E37BF1"/>
    <w:rsid w:val="00E4495A"/>
    <w:rsid w:val="00E539A5"/>
    <w:rsid w:val="00E659EA"/>
    <w:rsid w:val="00E80E69"/>
    <w:rsid w:val="00EA13BE"/>
    <w:rsid w:val="00EA434B"/>
    <w:rsid w:val="00EA735E"/>
    <w:rsid w:val="00EA758A"/>
    <w:rsid w:val="00EC5033"/>
    <w:rsid w:val="00ED6B1C"/>
    <w:rsid w:val="00EE0C67"/>
    <w:rsid w:val="00EF2299"/>
    <w:rsid w:val="00F002DA"/>
    <w:rsid w:val="00F00F4D"/>
    <w:rsid w:val="00F24A35"/>
    <w:rsid w:val="00F310E1"/>
    <w:rsid w:val="00F40712"/>
    <w:rsid w:val="00F41304"/>
    <w:rsid w:val="00F42A96"/>
    <w:rsid w:val="00F42AA1"/>
    <w:rsid w:val="00F51912"/>
    <w:rsid w:val="00F5437D"/>
    <w:rsid w:val="00F5685F"/>
    <w:rsid w:val="00F57F15"/>
    <w:rsid w:val="00F65D96"/>
    <w:rsid w:val="00F74CD1"/>
    <w:rsid w:val="00F95C69"/>
    <w:rsid w:val="00FA6316"/>
    <w:rsid w:val="00FA74A3"/>
    <w:rsid w:val="00FB51AD"/>
    <w:rsid w:val="00FB6374"/>
    <w:rsid w:val="00FC1BE0"/>
    <w:rsid w:val="00FC3208"/>
    <w:rsid w:val="00FC4AFA"/>
    <w:rsid w:val="00FD053B"/>
    <w:rsid w:val="00FE0A65"/>
    <w:rsid w:val="00FE428A"/>
    <w:rsid w:val="00FE7FA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42B5D"/>
  <w15:docId w15:val="{AFA5A432-B86D-48C7-A911-A563DB89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En-tteCar">
    <w:name w:val="En-tête Car"/>
    <w:basedOn w:val="Policepardfaut"/>
    <w:link w:val="En-tte"/>
    <w:uiPriority w:val="99"/>
    <w:rsid w:val="000D4CE3"/>
  </w:style>
  <w:style w:type="paragraph" w:styleId="Pieddepage">
    <w:name w:val="footer"/>
    <w:basedOn w:val="Normal"/>
    <w:link w:val="Pieddepag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PieddepageCar">
    <w:name w:val="Pied de page Car"/>
    <w:basedOn w:val="Policepardfaut"/>
    <w:link w:val="Pieddepage"/>
    <w:uiPriority w:val="99"/>
    <w:rsid w:val="000D4CE3"/>
  </w:style>
  <w:style w:type="paragraph" w:styleId="Textedebulles">
    <w:name w:val="Balloon Text"/>
    <w:basedOn w:val="Normal"/>
    <w:link w:val="TextedebullesCar"/>
    <w:uiPriority w:val="99"/>
    <w:semiHidden/>
    <w:unhideWhenUsed/>
    <w:rsid w:val="000D4CE3"/>
    <w:rPr>
      <w:rFonts w:ascii="Tahoma" w:eastAsiaTheme="minorHAnsi" w:hAnsi="Tahoma" w:cs="Tahoma"/>
      <w:sz w:val="16"/>
      <w:szCs w:val="16"/>
      <w:lang w:val="de-CH"/>
    </w:rPr>
  </w:style>
  <w:style w:type="character" w:customStyle="1" w:styleId="TextedebullesCar">
    <w:name w:val="Texte de bulles Car"/>
    <w:basedOn w:val="Policepardfaut"/>
    <w:link w:val="Textedebulles"/>
    <w:uiPriority w:val="99"/>
    <w:semiHidden/>
    <w:rsid w:val="000D4CE3"/>
    <w:rPr>
      <w:rFonts w:ascii="Tahoma" w:hAnsi="Tahoma" w:cs="Tahoma"/>
      <w:sz w:val="16"/>
      <w:szCs w:val="16"/>
    </w:rPr>
  </w:style>
  <w:style w:type="paragraph" w:styleId="Paragraphedeliste">
    <w:name w:val="List Paragraph"/>
    <w:basedOn w:val="Normal"/>
    <w:uiPriority w:val="34"/>
    <w:qFormat/>
    <w:rsid w:val="00FE7FA4"/>
    <w:pPr>
      <w:ind w:left="720"/>
    </w:pPr>
    <w:rPr>
      <w:rFonts w:ascii="Calibri" w:eastAsiaTheme="minorHAnsi" w:hAnsi="Calibri"/>
      <w:sz w:val="22"/>
      <w:szCs w:val="22"/>
      <w:lang w:val="de-CH"/>
    </w:rPr>
  </w:style>
  <w:style w:type="character" w:styleId="Lienhypertexte">
    <w:name w:val="Hyperlink"/>
    <w:basedOn w:val="Policepardfaut"/>
    <w:uiPriority w:val="99"/>
    <w:unhideWhenUsed/>
    <w:rsid w:val="00142F5F"/>
    <w:rPr>
      <w:color w:val="0000FF" w:themeColor="hyperlink"/>
      <w:u w:val="single"/>
    </w:rPr>
  </w:style>
  <w:style w:type="paragraph" w:styleId="Corpsdetexte">
    <w:name w:val="Body Text"/>
    <w:basedOn w:val="Normal"/>
    <w:link w:val="CorpsdetexteCar"/>
    <w:rsid w:val="00AC3240"/>
    <w:rPr>
      <w:rFonts w:cs="Arial"/>
      <w:b/>
      <w:bCs/>
      <w:lang w:val="en-GB" w:eastAsia="en-GB"/>
    </w:rPr>
  </w:style>
  <w:style w:type="character" w:customStyle="1" w:styleId="CorpsdetexteCar">
    <w:name w:val="Corps de texte Car"/>
    <w:basedOn w:val="Policepardfaut"/>
    <w:link w:val="Corpsdetexte"/>
    <w:rsid w:val="00AC3240"/>
    <w:rPr>
      <w:rFonts w:ascii="Arial" w:eastAsia="Times New Roman" w:hAnsi="Arial" w:cs="Arial"/>
      <w:b/>
      <w:bCs/>
      <w:sz w:val="24"/>
      <w:szCs w:val="24"/>
      <w:lang w:val="en-GB" w:eastAsia="en-GB"/>
    </w:rPr>
  </w:style>
  <w:style w:type="character" w:styleId="lev">
    <w:name w:val="Strong"/>
    <w:basedOn w:val="Policepardfaut"/>
    <w:uiPriority w:val="22"/>
    <w:qFormat/>
    <w:rsid w:val="00E4495A"/>
    <w:rPr>
      <w:b/>
      <w:bCs/>
    </w:rPr>
  </w:style>
  <w:style w:type="character" w:styleId="Marquedecommentaire">
    <w:name w:val="annotation reference"/>
    <w:basedOn w:val="Policepardfaut"/>
    <w:uiPriority w:val="99"/>
    <w:semiHidden/>
    <w:unhideWhenUsed/>
    <w:rsid w:val="00B426C6"/>
    <w:rPr>
      <w:sz w:val="16"/>
      <w:szCs w:val="16"/>
    </w:rPr>
  </w:style>
  <w:style w:type="paragraph" w:styleId="Commentaire">
    <w:name w:val="annotation text"/>
    <w:basedOn w:val="Normal"/>
    <w:link w:val="CommentaireCar"/>
    <w:uiPriority w:val="99"/>
    <w:unhideWhenUsed/>
    <w:rsid w:val="00B426C6"/>
    <w:rPr>
      <w:sz w:val="20"/>
      <w:szCs w:val="20"/>
    </w:rPr>
  </w:style>
  <w:style w:type="character" w:customStyle="1" w:styleId="CommentaireCar">
    <w:name w:val="Commentaire Car"/>
    <w:basedOn w:val="Policepardfaut"/>
    <w:link w:val="Commentaire"/>
    <w:uiPriority w:val="99"/>
    <w:rsid w:val="00B426C6"/>
    <w:rPr>
      <w:rFonts w:ascii="Arial" w:eastAsia="Times New Roman" w:hAnsi="Arial"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426C6"/>
    <w:rPr>
      <w:b/>
      <w:bCs/>
    </w:rPr>
  </w:style>
  <w:style w:type="character" w:customStyle="1" w:styleId="ObjetducommentaireCar">
    <w:name w:val="Objet du commentaire Car"/>
    <w:basedOn w:val="CommentaireCar"/>
    <w:link w:val="Objetducommentaire"/>
    <w:uiPriority w:val="99"/>
    <w:semiHidden/>
    <w:rsid w:val="00B426C6"/>
    <w:rPr>
      <w:rFonts w:ascii="Arial" w:eastAsia="Times New Roman" w:hAnsi="Arial" w:cs="Times New Roman"/>
      <w:b/>
      <w:bCs/>
      <w:sz w:val="20"/>
      <w:szCs w:val="20"/>
      <w:lang w:val="en-US"/>
    </w:rPr>
  </w:style>
  <w:style w:type="character" w:styleId="Lienhypertextesuivivisit">
    <w:name w:val="FollowedHyperlink"/>
    <w:basedOn w:val="Policepardfaut"/>
    <w:uiPriority w:val="99"/>
    <w:semiHidden/>
    <w:unhideWhenUsed/>
    <w:rsid w:val="00896E5F"/>
    <w:rPr>
      <w:color w:val="800080" w:themeColor="followedHyperlink"/>
      <w:u w:val="single"/>
    </w:rPr>
  </w:style>
  <w:style w:type="paragraph" w:styleId="NormalWeb">
    <w:name w:val="Normal (Web)"/>
    <w:basedOn w:val="Normal"/>
    <w:uiPriority w:val="99"/>
    <w:unhideWhenUsed/>
    <w:rsid w:val="005A0DE7"/>
    <w:pPr>
      <w:spacing w:after="165"/>
    </w:pPr>
    <w:rPr>
      <w:rFonts w:ascii="Times New Roman" w:hAnsi="Times New Roman"/>
      <w:lang w:val="en-GB"/>
    </w:rPr>
  </w:style>
  <w:style w:type="character" w:customStyle="1" w:styleId="Mentionnonrsolue1">
    <w:name w:val="Mention non résolue1"/>
    <w:basedOn w:val="Policepardfaut"/>
    <w:uiPriority w:val="99"/>
    <w:semiHidden/>
    <w:unhideWhenUsed/>
    <w:rsid w:val="005E1AA9"/>
    <w:rPr>
      <w:color w:val="808080"/>
      <w:shd w:val="clear" w:color="auto" w:fill="E6E6E6"/>
    </w:rPr>
  </w:style>
  <w:style w:type="character" w:styleId="Mentionnonrsolue">
    <w:name w:val="Unresolved Mention"/>
    <w:basedOn w:val="Policepardfaut"/>
    <w:uiPriority w:val="99"/>
    <w:rsid w:val="007E64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487235875">
      <w:bodyDiv w:val="1"/>
      <w:marLeft w:val="0"/>
      <w:marRight w:val="0"/>
      <w:marTop w:val="0"/>
      <w:marBottom w:val="0"/>
      <w:divBdr>
        <w:top w:val="none" w:sz="0" w:space="0" w:color="auto"/>
        <w:left w:val="none" w:sz="0" w:space="0" w:color="auto"/>
        <w:bottom w:val="none" w:sz="0" w:space="0" w:color="auto"/>
        <w:right w:val="none" w:sz="0" w:space="0" w:color="auto"/>
      </w:divBdr>
      <w:divsChild>
        <w:div w:id="1322345668">
          <w:marLeft w:val="0"/>
          <w:marRight w:val="0"/>
          <w:marTop w:val="0"/>
          <w:marBottom w:val="0"/>
          <w:divBdr>
            <w:top w:val="none" w:sz="0" w:space="0" w:color="auto"/>
            <w:left w:val="none" w:sz="0" w:space="0" w:color="auto"/>
            <w:bottom w:val="none" w:sz="0" w:space="0" w:color="auto"/>
            <w:right w:val="none" w:sz="0" w:space="0" w:color="auto"/>
          </w:divBdr>
        </w:div>
      </w:divsChild>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timport.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ric.neve@agtimport.eu" TargetMode="External"/><Relationship Id="rId4" Type="http://schemas.openxmlformats.org/officeDocument/2006/relationships/settings" Target="settings.xml"/><Relationship Id="rId9" Type="http://schemas.openxmlformats.org/officeDocument/2006/relationships/hyperlink" Target="http://www.uscarimports.eu/dodg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BD5F1-53DE-49E2-9F43-BB72A8ACC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601</Words>
  <Characters>3306</Characters>
  <Application>Microsoft Office Word</Application>
  <DocSecurity>0</DocSecurity>
  <Lines>27</Lines>
  <Paragraphs>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Eric Nève</cp:lastModifiedBy>
  <cp:revision>6</cp:revision>
  <cp:lastPrinted>2018-08-22T12:30:00Z</cp:lastPrinted>
  <dcterms:created xsi:type="dcterms:W3CDTF">2018-12-10T15:19:00Z</dcterms:created>
  <dcterms:modified xsi:type="dcterms:W3CDTF">2018-12-12T12:51:00Z</dcterms:modified>
</cp:coreProperties>
</file>